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ANEXO I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TERMO DE REFERÊNCIA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B57E87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37</w:t>
      </w:r>
      <w:r w:rsidR="00C4577A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464C8E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69</w:t>
      </w:r>
      <w:r w:rsidR="00C4577A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1 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–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AQUISIÇÃO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, POR COMPRA,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DE </w:t>
      </w:r>
      <w:r w:rsidR="00324AAA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01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(</w:t>
      </w:r>
      <w:r w:rsidR="00324AAA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UMA</w:t>
      </w:r>
      <w:r w:rsidR="00056F47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)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</w:t>
      </w:r>
      <w:r w:rsidR="00324AAA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MÁQUINA RETRO-ESCAVADEIRA</w:t>
      </w:r>
      <w:r w:rsidR="00E348FD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, AFEITA A MANUTENÇÃO DA INFRA ESTRUTURA URBANA DESTE MUNICÍPIO, </w:t>
      </w:r>
      <w:r w:rsidR="0016343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SENDO:</w:t>
      </w:r>
    </w:p>
    <w:p w:rsidR="00991844" w:rsidRPr="009251F3" w:rsidRDefault="00991844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highlight w:val="yellow"/>
          <w:u w:val="single"/>
          <w:lang w:eastAsia="pt-BR"/>
        </w:rPr>
      </w:pPr>
    </w:p>
    <w:p w:rsidR="00324AAA" w:rsidRPr="00E348FD" w:rsidRDefault="0016343B" w:rsidP="00324AAA">
      <w:pPr>
        <w:jc w:val="both"/>
        <w:rPr>
          <w:rFonts w:ascii="Tw Cen MT" w:hAnsi="Tw Cen MT"/>
          <w:b/>
          <w:sz w:val="27"/>
          <w:szCs w:val="27"/>
        </w:rPr>
      </w:pPr>
      <w:r w:rsidRPr="009251F3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1</w:t>
      </w:r>
      <w:r w:rsidR="002B2898" w:rsidRPr="009251F3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>.1</w:t>
      </w:r>
      <w:r w:rsidRPr="009251F3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 xml:space="preserve"> </w:t>
      </w:r>
      <w:r w:rsidR="00CB4712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 xml:space="preserve">- </w:t>
      </w:r>
      <w:r w:rsidR="00CB4712" w:rsidRPr="00E348FD">
        <w:rPr>
          <w:rFonts w:ascii="Tw Cen MT" w:eastAsia="MS UI Gothic" w:hAnsi="Tw Cen MT" w:cs="Times New Roman"/>
          <w:b/>
          <w:color w:val="000000" w:themeColor="text1"/>
          <w:sz w:val="27"/>
          <w:szCs w:val="27"/>
        </w:rPr>
        <w:t xml:space="preserve">1 </w:t>
      </w:r>
      <w:r w:rsidR="00324AAA" w:rsidRPr="00E348FD">
        <w:rPr>
          <w:rFonts w:ascii="Tw Cen MT" w:hAnsi="Tw Cen MT"/>
          <w:b/>
          <w:sz w:val="27"/>
          <w:szCs w:val="27"/>
        </w:rPr>
        <w:t xml:space="preserve">(UMA) </w:t>
      </w:r>
      <w:r w:rsidR="00B57E87" w:rsidRPr="00E348FD">
        <w:rPr>
          <w:rFonts w:ascii="Tw Cen MT" w:hAnsi="Tw Cen MT"/>
          <w:b/>
          <w:sz w:val="27"/>
          <w:szCs w:val="27"/>
        </w:rPr>
        <w:t xml:space="preserve">MÁQUINA </w:t>
      </w:r>
      <w:r w:rsidR="00324AAA" w:rsidRPr="00E348FD">
        <w:rPr>
          <w:rFonts w:ascii="Tw Cen MT" w:hAnsi="Tw Cen MT"/>
          <w:b/>
          <w:sz w:val="27"/>
          <w:szCs w:val="27"/>
        </w:rPr>
        <w:t xml:space="preserve">RETROESCAVADEIRA, NOVA, </w:t>
      </w:r>
      <w:r w:rsidR="007F22DE" w:rsidRPr="00E348FD">
        <w:rPr>
          <w:rFonts w:ascii="Tw Cen MT" w:hAnsi="Tw Cen MT"/>
          <w:b/>
          <w:sz w:val="27"/>
          <w:szCs w:val="27"/>
        </w:rPr>
        <w:t>0 (</w:t>
      </w:r>
      <w:r w:rsidR="00324AAA" w:rsidRPr="00E348FD">
        <w:rPr>
          <w:rFonts w:ascii="Tw Cen MT" w:hAnsi="Tw Cen MT"/>
          <w:b/>
          <w:sz w:val="27"/>
          <w:szCs w:val="27"/>
        </w:rPr>
        <w:t>ZERO</w:t>
      </w:r>
      <w:r w:rsidR="007F22DE" w:rsidRPr="00E348FD">
        <w:rPr>
          <w:rFonts w:ascii="Tw Cen MT" w:hAnsi="Tw Cen MT"/>
          <w:b/>
          <w:sz w:val="27"/>
          <w:szCs w:val="27"/>
        </w:rPr>
        <w:t>)</w:t>
      </w:r>
      <w:r w:rsidR="00324AAA" w:rsidRPr="00E348FD">
        <w:rPr>
          <w:rFonts w:ascii="Tw Cen MT" w:hAnsi="Tw Cen MT"/>
          <w:b/>
          <w:sz w:val="27"/>
          <w:szCs w:val="27"/>
        </w:rPr>
        <w:t xml:space="preserve"> HORA, ANO 2021, COM AS SEGUINTES CARACTERÍSTICAS MÍNIMAS: </w:t>
      </w:r>
    </w:p>
    <w:p w:rsidR="0016343B" w:rsidRDefault="00324AAA" w:rsidP="0016343B">
      <w:pPr>
        <w:jc w:val="both"/>
        <w:rPr>
          <w:rFonts w:ascii="Tw Cen MT" w:hAnsi="Tw Cen MT"/>
          <w:sz w:val="27"/>
          <w:szCs w:val="27"/>
        </w:rPr>
      </w:pPr>
      <w:r w:rsidRPr="00324AAA">
        <w:rPr>
          <w:rFonts w:ascii="Tw Cen MT" w:hAnsi="Tw Cen MT"/>
          <w:sz w:val="27"/>
          <w:szCs w:val="27"/>
        </w:rPr>
        <w:t>MOTOR: 4 CILINDROS  DE 4,4 LITROS CILINDRADAS, MOVIDO A ÓLEO DIESEL, TURBO   ALIMENTADO COM POTÊNCIA MINIMA DE 85 HP,   TRANSMISSÃO: MÍNIMO DE 4 (QUATRO) MARCHAS À FRENTE E DE 4 (QUATRO) À RÉ;    TRAÇÃO 4X4; FREIO: DE SERVIÇO À DISCO EM BANHO DE ÓLEO E DE ESTACIONAMENTO TOTALMENTE INDEPENDENTE DO DE SERVIÇO; EIXO: BLOQUEIO DO EIXO TRASEIRO ACIONADO MANUALMENTE PELO OPERADOR ATRAVÉS DE PEDAL OU BOTÃO/INTERRUPTOR ELETRO-HIDRAULICO ; RODAS: MONTADAS COM PNEUS DE TRAÇÃO; ARO DIANTEIRO COM DIÂMETRO DE 16.5” E TRASEIRO COM 24”, NO MÍNIMO; PROFUNDIDADE DE ESCAVAÇÃO DE NO MÍNIMO 4,40 METROS; CAÇAMBA ESCAVADEIRA COM DENTES E LARGURA DE CORTE DE NO MÍNIMO 30”; MOVIMENTOS COMANDADOS POR 2 (DUAS) ALAVANCAS DE DUPLA FUNÇÃO;CHASSI: MONOBLOCO CONSTITUÍDO EM CHAPA DE AÇO INTEGRAL SOLDADA SEM       PARAFUSOS;             CARREGADEIRA FRONTAL: CAÇAMBA CARREGADEIRA COM CAPACIDADE E LARGURA DE NO MÍNIMO 0,75 M3 E 82”; SISTEMA ELÉTRICO DE 12 VOLTS; DIREÇÃO HIDROSTÁTICA; PESO OPERACIONAL MÍNIMO DE 7000 KG; CABINE: FECHADA; ESTRUTURA DE PROTEÇÃO  (ROPS/FOPS); ASSENTO COM CINTO DE SEGURANÇA; PARA-BRISA DIANTEIRO COM LIMPADOR E LAVADOR; VIDRO COM ABERTURA  NA TRASEIRA; ESPELHOS RETROVISORES INTERNO E EXTERNOS; SINALIZAÇÃO E ILUMINAÇÃO (FARÓIS DIANTEIROS E TRASEIROS, LANTERNAS DIANTEIRAS E TRASEIRAS COM PISCA ALERTA E INDICADORES DE DIREÇÃO, LANTERNAS TRASEIRAS COM LUZ DE FREIO, BUZINA, ALERTA SONORO DE RÉ); PAINEL DE INSTRUMENTOS COM HORÍMETRO, TACÔMETRO, INDICADOR DE TEMPERATURA E DE NÍVEL DE COMBUSTÍVEL, LUZES DE PRESSÃO DO ÓLEO, DO ALTERNADOR E DIRECIONAIS; AR-CONDICIONADO COM FILTRO, REGULAGEM DE TEMPERATURA E DE FLUXO DE AR</w:t>
      </w:r>
      <w:r>
        <w:rPr>
          <w:rFonts w:ascii="Tw Cen MT" w:hAnsi="Tw Cen MT"/>
          <w:sz w:val="27"/>
          <w:szCs w:val="27"/>
        </w:rPr>
        <w:t xml:space="preserve">, </w:t>
      </w:r>
      <w:r w:rsidR="005931A6" w:rsidRPr="001D280A">
        <w:rPr>
          <w:rFonts w:ascii="Tw Cen MT" w:hAnsi="Tw Cen MT" w:cs="Draft 10cpi"/>
          <w:sz w:val="27"/>
          <w:szCs w:val="27"/>
        </w:rPr>
        <w:t>OBSERVADAS TODAS AS DEMAIS ESPECIFICAÇÕES E EQUIPAMENTOS EXIGIDOS PELO CÓDIGO DE TRÂNSITO BRASILEIRO.</w:t>
      </w:r>
      <w:r w:rsidR="005931A6" w:rsidRPr="001D280A">
        <w:rPr>
          <w:rFonts w:ascii="Tw Cen MT" w:hAnsi="Tw Cen MT"/>
          <w:sz w:val="27"/>
          <w:szCs w:val="27"/>
          <w:highlight w:val="yellow"/>
        </w:rPr>
        <w:t xml:space="preserve"> </w:t>
      </w:r>
    </w:p>
    <w:p w:rsidR="00CB4712" w:rsidRPr="001D280A" w:rsidRDefault="00CB4712" w:rsidP="0016343B">
      <w:pPr>
        <w:jc w:val="both"/>
        <w:rPr>
          <w:rFonts w:ascii="Tw Cen MT" w:hAnsi="Tw Cen MT"/>
          <w:sz w:val="27"/>
          <w:szCs w:val="27"/>
        </w:rPr>
      </w:pPr>
      <w:r w:rsidRPr="00CB4712">
        <w:rPr>
          <w:rFonts w:ascii="Tw Cen MT" w:hAnsi="Tw Cen MT"/>
          <w:b/>
          <w:sz w:val="27"/>
          <w:szCs w:val="27"/>
        </w:rPr>
        <w:lastRenderedPageBreak/>
        <w:t>1.2 -</w:t>
      </w:r>
      <w:r>
        <w:rPr>
          <w:rFonts w:ascii="Tw Cen MT" w:hAnsi="Tw Cen MT"/>
          <w:sz w:val="27"/>
          <w:szCs w:val="27"/>
        </w:rPr>
        <w:t xml:space="preserve"> </w:t>
      </w:r>
      <w:r>
        <w:rPr>
          <w:rFonts w:ascii="Tw Cen MT" w:eastAsia="MS UI Gothic" w:hAnsi="Tw Cen MT" w:cs="Calibri"/>
          <w:b/>
          <w:sz w:val="27"/>
          <w:szCs w:val="27"/>
        </w:rPr>
        <w:t>prazo de garantia de, no mínimo, 01(um) ano</w:t>
      </w:r>
      <w:r w:rsidRPr="00B36F5D">
        <w:rPr>
          <w:rFonts w:ascii="Tw Cen MT" w:eastAsia="MS UI Gothic" w:hAnsi="Tw Cen MT" w:cs="Calibri"/>
          <w:b/>
          <w:sz w:val="27"/>
          <w:szCs w:val="27"/>
        </w:rPr>
        <w:t xml:space="preserve">, </w:t>
      </w:r>
      <w:r w:rsidRPr="00B36F5D">
        <w:rPr>
          <w:rFonts w:ascii="Tw Cen MT" w:eastAsia="MS Mincho" w:hAnsi="Tw Cen MT" w:cs="Times New Roman"/>
          <w:b/>
          <w:sz w:val="27"/>
          <w:szCs w:val="27"/>
          <w:lang w:eastAsia="pt-BR"/>
        </w:rPr>
        <w:t>sem limites de hora contra qualquer defeito de fabricação</w:t>
      </w:r>
      <w:r>
        <w:rPr>
          <w:rFonts w:ascii="Tw Cen MT" w:eastAsia="MS Mincho" w:hAnsi="Tw Cen MT"/>
          <w:b/>
          <w:sz w:val="27"/>
          <w:szCs w:val="27"/>
        </w:rPr>
        <w:t>.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2</w:t>
      </w:r>
      <w:r w:rsidR="00822687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</w:t>
      </w:r>
      <w:r w:rsidR="00B57E87">
        <w:rPr>
          <w:rFonts w:ascii="Tw Cen MT" w:eastAsia="MS UI Gothic" w:hAnsi="Tw Cen MT" w:cs="Calibri"/>
          <w:b/>
          <w:sz w:val="27"/>
          <w:szCs w:val="27"/>
          <w:lang w:eastAsia="pt-BR"/>
        </w:rPr>
        <w:t>–</w:t>
      </w:r>
      <w:r w:rsidR="00822687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</w:t>
      </w:r>
      <w:r w:rsidR="00B57E87">
        <w:rPr>
          <w:rFonts w:ascii="Tw Cen MT" w:eastAsia="MS UI Gothic" w:hAnsi="Tw Cen MT" w:cs="Calibri"/>
          <w:sz w:val="27"/>
          <w:szCs w:val="27"/>
          <w:lang w:eastAsia="pt-BR"/>
        </w:rPr>
        <w:t>a máquina retro-escavadeira, o</w:t>
      </w:r>
      <w:r w:rsidRPr="009251F3">
        <w:rPr>
          <w:rFonts w:ascii="Tw Cen MT" w:eastAsia="MS UI Gothic" w:hAnsi="Tw Cen MT" w:cs="Calibri"/>
          <w:sz w:val="27"/>
          <w:szCs w:val="27"/>
        </w:rPr>
        <w:t>bjeto desta licitação</w:t>
      </w:r>
      <w:r w:rsidR="009E6769">
        <w:rPr>
          <w:rFonts w:ascii="Tw Cen MT" w:eastAsia="MS UI Gothic" w:hAnsi="Tw Cen MT" w:cs="Calibri"/>
          <w:sz w:val="27"/>
          <w:szCs w:val="27"/>
        </w:rPr>
        <w:t>, d</w:t>
      </w:r>
      <w:r w:rsidRPr="009251F3">
        <w:rPr>
          <w:rFonts w:ascii="Tw Cen MT" w:eastAsia="MS UI Gothic" w:hAnsi="Tw Cen MT" w:cs="Calibri"/>
          <w:sz w:val="27"/>
          <w:szCs w:val="27"/>
        </w:rPr>
        <w:t>ever</w:t>
      </w:r>
      <w:r w:rsidR="00464C8E">
        <w:rPr>
          <w:rFonts w:ascii="Tw Cen MT" w:eastAsia="MS UI Gothic" w:hAnsi="Tw Cen MT" w:cs="Calibri"/>
          <w:sz w:val="27"/>
          <w:szCs w:val="27"/>
        </w:rPr>
        <w:t>á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ser entregue em, </w:t>
      </w:r>
      <w:r w:rsidRPr="0099254C">
        <w:rPr>
          <w:rFonts w:ascii="Tw Cen MT" w:eastAsia="MS UI Gothic" w:hAnsi="Tw Cen MT" w:cs="Calibri"/>
          <w:b/>
          <w:sz w:val="27"/>
          <w:szCs w:val="27"/>
        </w:rPr>
        <w:t>no máximo</w:t>
      </w:r>
      <w:r w:rsidRPr="0099254C">
        <w:rPr>
          <w:rFonts w:ascii="Tw Cen MT" w:eastAsia="MS UI Gothic" w:hAnsi="Tw Cen MT" w:cs="Calibri"/>
          <w:sz w:val="27"/>
          <w:szCs w:val="27"/>
        </w:rPr>
        <w:t>,</w:t>
      </w:r>
      <w:r w:rsidR="00B57E87">
        <w:rPr>
          <w:rFonts w:ascii="Tw Cen MT" w:eastAsia="MS UI Gothic" w:hAnsi="Tw Cen MT" w:cs="Calibri"/>
          <w:sz w:val="27"/>
          <w:szCs w:val="27"/>
        </w:rPr>
        <w:t xml:space="preserve"> </w:t>
      </w:r>
      <w:r w:rsidR="00B57E87" w:rsidRPr="00B57E87">
        <w:rPr>
          <w:rFonts w:ascii="Tw Cen MT" w:eastAsia="MS UI Gothic" w:hAnsi="Tw Cen MT" w:cs="Calibri"/>
          <w:b/>
          <w:sz w:val="27"/>
          <w:szCs w:val="27"/>
        </w:rPr>
        <w:t>60</w:t>
      </w:r>
      <w:r w:rsidRPr="00B57E87">
        <w:rPr>
          <w:rFonts w:ascii="Tw Cen MT" w:eastAsia="MS UI Gothic" w:hAnsi="Tw Cen MT" w:cs="Calibri"/>
          <w:b/>
          <w:sz w:val="27"/>
          <w:szCs w:val="27"/>
        </w:rPr>
        <w:t xml:space="preserve"> (</w:t>
      </w:r>
      <w:r w:rsidR="00B57E87" w:rsidRPr="00B57E87">
        <w:rPr>
          <w:rFonts w:ascii="Tw Cen MT" w:eastAsia="MS UI Gothic" w:hAnsi="Tw Cen MT" w:cs="Calibri"/>
          <w:b/>
          <w:sz w:val="27"/>
          <w:szCs w:val="27"/>
        </w:rPr>
        <w:t>sessenta</w:t>
      </w:r>
      <w:r w:rsidRPr="0099254C">
        <w:rPr>
          <w:rFonts w:ascii="Tw Cen MT" w:eastAsia="MS UI Gothic" w:hAnsi="Tw Cen MT" w:cs="Calibri"/>
          <w:b/>
          <w:sz w:val="27"/>
          <w:szCs w:val="27"/>
        </w:rPr>
        <w:t>) dias</w:t>
      </w:r>
      <w:r w:rsidRPr="0099254C">
        <w:rPr>
          <w:rFonts w:ascii="Tw Cen MT" w:eastAsia="MS UI Gothic" w:hAnsi="Tw Cen MT" w:cs="Calibri"/>
          <w:sz w:val="27"/>
          <w:szCs w:val="27"/>
        </w:rPr>
        <w:t xml:space="preserve">, </w:t>
      </w:r>
      <w:r w:rsidRPr="0099254C">
        <w:rPr>
          <w:rFonts w:ascii="Tw Cen MT" w:eastAsia="MS UI Gothic" w:hAnsi="Tw Cen MT" w:cs="Calibri"/>
          <w:b/>
          <w:sz w:val="27"/>
          <w:szCs w:val="27"/>
        </w:rPr>
        <w:t>contados da data de expedição da ordem de entrega</w:t>
      </w:r>
      <w:r w:rsidRPr="009251F3">
        <w:rPr>
          <w:rFonts w:ascii="Tw Cen MT" w:eastAsia="MS UI Gothic" w:hAnsi="Tw Cen MT" w:cs="Calibri"/>
          <w:sz w:val="27"/>
          <w:szCs w:val="27"/>
        </w:rPr>
        <w:t>, conforme as condições estabelecidas no edital e anexos.</w:t>
      </w:r>
    </w:p>
    <w:p w:rsidR="002B2898" w:rsidRPr="009251F3" w:rsidRDefault="002B2898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9251F3" w:rsidRDefault="00B57E87" w:rsidP="00CC7BE1">
      <w:pPr>
        <w:widowControl w:val="0"/>
        <w:tabs>
          <w:tab w:val="left" w:pos="849"/>
        </w:tabs>
        <w:autoSpaceDE w:val="0"/>
        <w:autoSpaceDN w:val="0"/>
        <w:spacing w:after="0"/>
        <w:ind w:right="-90"/>
        <w:jc w:val="both"/>
        <w:rPr>
          <w:rFonts w:ascii="Tw Cen MT" w:hAnsi="Tw Cen MT"/>
          <w:sz w:val="27"/>
          <w:szCs w:val="27"/>
        </w:rPr>
      </w:pPr>
      <w:r>
        <w:rPr>
          <w:rFonts w:ascii="Tw Cen MT" w:hAnsi="Tw Cen MT"/>
          <w:b/>
          <w:sz w:val="27"/>
          <w:szCs w:val="27"/>
        </w:rPr>
        <w:t>3</w:t>
      </w:r>
      <w:r w:rsidR="009251F3" w:rsidRPr="009251F3">
        <w:rPr>
          <w:rFonts w:ascii="Tw Cen MT" w:hAnsi="Tw Cen MT"/>
          <w:b/>
          <w:sz w:val="27"/>
          <w:szCs w:val="27"/>
        </w:rPr>
        <w:t xml:space="preserve"> -</w:t>
      </w:r>
      <w:r w:rsidR="009251F3" w:rsidRPr="009251F3">
        <w:rPr>
          <w:rFonts w:ascii="Tw Cen MT" w:hAnsi="Tw Cen MT"/>
          <w:sz w:val="27"/>
          <w:szCs w:val="27"/>
        </w:rPr>
        <w:t xml:space="preserve"> </w:t>
      </w:r>
      <w:r w:rsidR="00E348FD">
        <w:rPr>
          <w:rFonts w:ascii="Tw Cen MT" w:hAnsi="Tw Cen MT"/>
          <w:sz w:val="27"/>
          <w:szCs w:val="27"/>
        </w:rPr>
        <w:t>a</w:t>
      </w:r>
      <w:r w:rsidR="009251F3" w:rsidRPr="009251F3">
        <w:rPr>
          <w:rFonts w:ascii="Tw Cen MT" w:hAnsi="Tw Cen MT"/>
          <w:sz w:val="27"/>
          <w:szCs w:val="27"/>
        </w:rPr>
        <w:t xml:space="preserve"> contratada deve cumprir todas as obrigações constantes no Edital, seus anexos e sua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proposta, assumindo como exclusivamente seus os riscos e as despesas decorrentes da boa e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perfeita</w:t>
      </w:r>
      <w:r w:rsidR="009251F3" w:rsidRPr="009251F3">
        <w:rPr>
          <w:rFonts w:ascii="Tw Cen MT" w:hAnsi="Tw Cen MT"/>
          <w:spacing w:val="-3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execução do objeto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e,</w:t>
      </w:r>
      <w:r w:rsidR="009251F3" w:rsidRPr="009251F3">
        <w:rPr>
          <w:rFonts w:ascii="Tw Cen MT" w:hAnsi="Tw Cen MT"/>
          <w:spacing w:val="2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ainda:</w:t>
      </w:r>
    </w:p>
    <w:p w:rsidR="00CC7BE1" w:rsidRPr="009251F3" w:rsidRDefault="00CC7BE1" w:rsidP="00CC7BE1">
      <w:pPr>
        <w:widowControl w:val="0"/>
        <w:tabs>
          <w:tab w:val="left" w:pos="849"/>
        </w:tabs>
        <w:autoSpaceDE w:val="0"/>
        <w:autoSpaceDN w:val="0"/>
        <w:spacing w:after="0"/>
        <w:ind w:right="-90"/>
        <w:jc w:val="both"/>
        <w:rPr>
          <w:rFonts w:ascii="Tw Cen MT" w:hAnsi="Tw Cen MT"/>
          <w:sz w:val="27"/>
          <w:szCs w:val="27"/>
        </w:rPr>
      </w:pPr>
    </w:p>
    <w:p w:rsidR="009251F3" w:rsidRDefault="00B57E87" w:rsidP="00CC7BE1">
      <w:pPr>
        <w:widowControl w:val="0"/>
        <w:tabs>
          <w:tab w:val="left" w:pos="849"/>
        </w:tabs>
        <w:autoSpaceDE w:val="0"/>
        <w:autoSpaceDN w:val="0"/>
        <w:spacing w:after="0"/>
        <w:ind w:right="-90"/>
        <w:jc w:val="both"/>
        <w:rPr>
          <w:rFonts w:ascii="Tw Cen MT" w:hAnsi="Tw Cen MT"/>
          <w:sz w:val="27"/>
          <w:szCs w:val="27"/>
        </w:rPr>
      </w:pPr>
      <w:r>
        <w:rPr>
          <w:rFonts w:ascii="Tw Cen MT" w:hAnsi="Tw Cen MT"/>
          <w:b/>
          <w:sz w:val="27"/>
          <w:szCs w:val="27"/>
        </w:rPr>
        <w:t>3</w:t>
      </w:r>
      <w:r w:rsidR="00EE73A5">
        <w:rPr>
          <w:rFonts w:ascii="Tw Cen MT" w:hAnsi="Tw Cen MT"/>
          <w:b/>
          <w:sz w:val="27"/>
          <w:szCs w:val="27"/>
        </w:rPr>
        <w:t>.1</w:t>
      </w:r>
      <w:r w:rsidR="009251F3" w:rsidRPr="009251F3">
        <w:rPr>
          <w:rFonts w:ascii="Tw Cen MT" w:hAnsi="Tw Cen MT"/>
          <w:b/>
          <w:sz w:val="27"/>
          <w:szCs w:val="27"/>
        </w:rPr>
        <w:t xml:space="preserve"> -</w:t>
      </w:r>
      <w:r w:rsidR="009251F3" w:rsidRPr="009251F3">
        <w:rPr>
          <w:rFonts w:ascii="Tw Cen MT" w:hAnsi="Tw Cen MT"/>
          <w:sz w:val="27"/>
          <w:szCs w:val="27"/>
        </w:rPr>
        <w:t xml:space="preserve"> </w:t>
      </w:r>
      <w:r w:rsidR="00E348FD">
        <w:rPr>
          <w:rFonts w:ascii="Tw Cen MT" w:hAnsi="Tw Cen MT"/>
          <w:sz w:val="27"/>
          <w:szCs w:val="27"/>
        </w:rPr>
        <w:t>e</w:t>
      </w:r>
      <w:r w:rsidR="009251F3" w:rsidRPr="009251F3">
        <w:rPr>
          <w:rFonts w:ascii="Tw Cen MT" w:hAnsi="Tw Cen MT"/>
          <w:sz w:val="27"/>
          <w:szCs w:val="27"/>
        </w:rPr>
        <w:t>fetuar a entrega do objeto em perfeitas condições, conforme especificações, prazo e local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constantes no Edital e seus anexos, acompanhado da respectiva nota fiscal, na qual constarão as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indicações</w:t>
      </w:r>
      <w:r w:rsidR="009251F3" w:rsidRPr="009251F3">
        <w:rPr>
          <w:rFonts w:ascii="Tw Cen MT" w:hAnsi="Tw Cen MT"/>
          <w:spacing w:val="-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referentes a:</w:t>
      </w:r>
      <w:r w:rsidR="009251F3" w:rsidRPr="009251F3">
        <w:rPr>
          <w:rFonts w:ascii="Tw Cen MT" w:hAnsi="Tw Cen MT"/>
          <w:spacing w:val="-2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marca,</w:t>
      </w:r>
      <w:r w:rsidR="009251F3" w:rsidRPr="009251F3">
        <w:rPr>
          <w:rFonts w:ascii="Tw Cen MT" w:hAnsi="Tw Cen MT"/>
          <w:spacing w:val="-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fabricante,</w:t>
      </w:r>
      <w:r w:rsidR="009251F3" w:rsidRPr="009251F3">
        <w:rPr>
          <w:rFonts w:ascii="Tw Cen MT" w:hAnsi="Tw Cen MT"/>
          <w:spacing w:val="-2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modelo, ano</w:t>
      </w:r>
      <w:r w:rsidR="009251F3" w:rsidRPr="009251F3">
        <w:rPr>
          <w:rFonts w:ascii="Tw Cen MT" w:hAnsi="Tw Cen MT"/>
          <w:spacing w:val="-2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de</w:t>
      </w:r>
      <w:r w:rsidR="009251F3" w:rsidRPr="009251F3">
        <w:rPr>
          <w:rFonts w:ascii="Tw Cen MT" w:hAnsi="Tw Cen MT"/>
          <w:spacing w:val="-3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fabricação,</w:t>
      </w:r>
      <w:r w:rsidR="009251F3" w:rsidRPr="009251F3">
        <w:rPr>
          <w:rFonts w:ascii="Tw Cen MT" w:hAnsi="Tw Cen MT"/>
          <w:spacing w:val="1"/>
          <w:sz w:val="27"/>
          <w:szCs w:val="27"/>
        </w:rPr>
        <w:t xml:space="preserve"> </w:t>
      </w:r>
      <w:r w:rsidR="009251F3" w:rsidRPr="009251F3">
        <w:rPr>
          <w:rFonts w:ascii="Tw Cen MT" w:hAnsi="Tw Cen MT"/>
          <w:sz w:val="27"/>
          <w:szCs w:val="27"/>
        </w:rPr>
        <w:t>etc.;</w:t>
      </w:r>
    </w:p>
    <w:p w:rsidR="00B57E87" w:rsidRPr="009251F3" w:rsidRDefault="00B57E87" w:rsidP="00CC7BE1">
      <w:pPr>
        <w:widowControl w:val="0"/>
        <w:tabs>
          <w:tab w:val="left" w:pos="849"/>
        </w:tabs>
        <w:autoSpaceDE w:val="0"/>
        <w:autoSpaceDN w:val="0"/>
        <w:spacing w:after="0"/>
        <w:ind w:right="-90"/>
        <w:jc w:val="both"/>
        <w:rPr>
          <w:rFonts w:ascii="Tw Cen MT" w:hAnsi="Tw Cen MT"/>
          <w:sz w:val="27"/>
          <w:szCs w:val="27"/>
        </w:rPr>
      </w:pPr>
    </w:p>
    <w:p w:rsidR="0064070D" w:rsidRPr="00B57E87" w:rsidRDefault="00B57E87" w:rsidP="00B57E87">
      <w:pPr>
        <w:jc w:val="both"/>
        <w:rPr>
          <w:rFonts w:ascii="Tw Cen MT" w:eastAsia="MS UI Gothic" w:hAnsi="Tw Cen MT" w:cs="Calibri"/>
          <w:b/>
          <w:sz w:val="27"/>
          <w:szCs w:val="27"/>
        </w:rPr>
      </w:pPr>
      <w:r>
        <w:rPr>
          <w:rFonts w:ascii="Tw Cen MT" w:eastAsia="MS UI Gothic" w:hAnsi="Tw Cen MT" w:cs="Calibri"/>
          <w:b/>
          <w:sz w:val="27"/>
          <w:szCs w:val="27"/>
        </w:rPr>
        <w:t>4</w:t>
      </w:r>
      <w:r w:rsidR="0064070D" w:rsidRPr="009251F3">
        <w:rPr>
          <w:rFonts w:ascii="Tw Cen MT" w:eastAsia="MS UI Gothic" w:hAnsi="Tw Cen MT" w:cs="Calibri"/>
          <w:b/>
          <w:sz w:val="27"/>
          <w:szCs w:val="27"/>
        </w:rPr>
        <w:t xml:space="preserve"> -</w:t>
      </w:r>
      <w:r w:rsidR="0064070D"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="00E348FD">
        <w:rPr>
          <w:rFonts w:ascii="Tw Cen MT" w:eastAsia="MS UI Gothic" w:hAnsi="Tw Cen MT" w:cs="Calibri"/>
          <w:sz w:val="27"/>
          <w:szCs w:val="27"/>
        </w:rPr>
        <w:t>d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>everá ser emitida nota fiscal em nome de</w:t>
      </w:r>
      <w:r w:rsidR="008F67C5" w:rsidRPr="009251F3">
        <w:rPr>
          <w:rFonts w:ascii="Tw Cen MT" w:eastAsia="MS UI Gothic" w:hAnsi="Tw Cen MT" w:cs="Calibri"/>
          <w:sz w:val="27"/>
          <w:szCs w:val="27"/>
        </w:rPr>
        <w:t>:</w:t>
      </w:r>
      <w:r w:rsidR="00374587"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="00C4577A" w:rsidRPr="009251F3">
        <w:rPr>
          <w:rFonts w:ascii="Tw Cen MT" w:eastAsia="MS UI Gothic" w:hAnsi="Tw Cen MT" w:cs="Calibri"/>
          <w:sz w:val="27"/>
          <w:szCs w:val="27"/>
        </w:rPr>
        <w:t>Prefeitura Municipal de Fernando Prestes, CNPJ. 47.826.763/0001-50, Rua São Paulo, nº 57, Centro, Fernando Prestes/SP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 xml:space="preserve">, </w:t>
      </w:r>
      <w:r w:rsidR="00822687" w:rsidRPr="00B57E87">
        <w:rPr>
          <w:rFonts w:ascii="Tw Cen MT" w:eastAsia="MS UI Gothic" w:hAnsi="Tw Cen MT" w:cs="Calibri"/>
          <w:b/>
          <w:sz w:val="27"/>
          <w:szCs w:val="27"/>
        </w:rPr>
        <w:t>onde deverá constar o número do Processo de Licitação</w:t>
      </w:r>
      <w:r w:rsidR="00464C8E">
        <w:rPr>
          <w:rFonts w:ascii="Tw Cen MT" w:eastAsia="MS UI Gothic" w:hAnsi="Tw Cen MT" w:cs="Calibri"/>
          <w:b/>
          <w:sz w:val="27"/>
          <w:szCs w:val="27"/>
        </w:rPr>
        <w:t xml:space="preserve">, </w:t>
      </w:r>
      <w:r w:rsidR="00822687" w:rsidRPr="00B57E87">
        <w:rPr>
          <w:rFonts w:ascii="Tw Cen MT" w:eastAsia="MS UI Gothic" w:hAnsi="Tw Cen MT" w:cs="Calibri"/>
          <w:b/>
          <w:sz w:val="27"/>
          <w:szCs w:val="27"/>
        </w:rPr>
        <w:t>do Pregão</w:t>
      </w:r>
      <w:r w:rsidR="00464C8E">
        <w:rPr>
          <w:rFonts w:ascii="Tw Cen MT" w:eastAsia="MS UI Gothic" w:hAnsi="Tw Cen MT" w:cs="Calibri"/>
          <w:b/>
          <w:sz w:val="27"/>
          <w:szCs w:val="27"/>
        </w:rPr>
        <w:t xml:space="preserve"> e </w:t>
      </w:r>
      <w:r w:rsidR="00464C8E" w:rsidRPr="00464C8E">
        <w:rPr>
          <w:rFonts w:ascii="Tw Cen MT" w:hAnsi="Tw Cen MT"/>
          <w:b/>
          <w:spacing w:val="1"/>
          <w:sz w:val="27"/>
          <w:szCs w:val="27"/>
        </w:rPr>
        <w:t>CONTRATO BB</w:t>
      </w:r>
      <w:r w:rsidR="00464C8E">
        <w:rPr>
          <w:rFonts w:ascii="Tw Cen MT" w:hAnsi="Tw Cen MT"/>
          <w:b/>
          <w:spacing w:val="1"/>
          <w:sz w:val="27"/>
          <w:szCs w:val="27"/>
        </w:rPr>
        <w:t>/</w:t>
      </w:r>
      <w:r w:rsidR="00464C8E" w:rsidRPr="00464C8E">
        <w:rPr>
          <w:rFonts w:ascii="Tw Cen MT" w:hAnsi="Tw Cen MT"/>
          <w:b/>
          <w:spacing w:val="1"/>
          <w:sz w:val="27"/>
          <w:szCs w:val="27"/>
        </w:rPr>
        <w:t xml:space="preserve">FECOP </w:t>
      </w:r>
      <w:r w:rsidR="00464C8E">
        <w:rPr>
          <w:rFonts w:ascii="Tw Cen MT" w:hAnsi="Tw Cen MT"/>
          <w:b/>
          <w:spacing w:val="1"/>
          <w:sz w:val="27"/>
          <w:szCs w:val="27"/>
        </w:rPr>
        <w:t>N</w:t>
      </w:r>
      <w:r w:rsidR="00464C8E" w:rsidRPr="00464C8E">
        <w:rPr>
          <w:rFonts w:ascii="Tw Cen MT" w:hAnsi="Tw Cen MT"/>
          <w:b/>
          <w:spacing w:val="1"/>
          <w:sz w:val="27"/>
          <w:szCs w:val="27"/>
        </w:rPr>
        <w:t>º 131/2021</w:t>
      </w:r>
      <w:r w:rsidR="008E6BFC" w:rsidRPr="00B57E87">
        <w:rPr>
          <w:rFonts w:ascii="Tw Cen MT" w:eastAsia="MS UI Gothic" w:hAnsi="Tw Cen MT" w:cs="Calibri"/>
          <w:b/>
          <w:sz w:val="27"/>
          <w:szCs w:val="27"/>
        </w:rPr>
        <w:t>.</w:t>
      </w:r>
    </w:p>
    <w:p w:rsidR="00822687" w:rsidRDefault="00B57E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>
        <w:rPr>
          <w:rFonts w:ascii="Tw Cen MT" w:eastAsia="MS UI Gothic" w:hAnsi="Tw Cen MT" w:cs="Calibri"/>
          <w:b/>
          <w:sz w:val="27"/>
          <w:szCs w:val="27"/>
        </w:rPr>
        <w:t>5</w:t>
      </w:r>
      <w:r w:rsidR="00822687" w:rsidRPr="009251F3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>
        <w:rPr>
          <w:rFonts w:ascii="Tw Cen MT" w:eastAsia="MS UI Gothic" w:hAnsi="Tw Cen MT" w:cs="Calibri"/>
          <w:b/>
          <w:sz w:val="27"/>
          <w:szCs w:val="27"/>
        </w:rPr>
        <w:t>–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 xml:space="preserve"> </w:t>
      </w:r>
      <w:r w:rsidR="00E348FD">
        <w:rPr>
          <w:rFonts w:ascii="Tw Cen MT" w:eastAsia="MS UI Gothic" w:hAnsi="Tw Cen MT" w:cs="Calibri"/>
          <w:sz w:val="27"/>
          <w:szCs w:val="27"/>
        </w:rPr>
        <w:t>a</w:t>
      </w:r>
      <w:r w:rsidRPr="00E348FD">
        <w:rPr>
          <w:rFonts w:ascii="Tw Cen MT" w:eastAsia="MS UI Gothic" w:hAnsi="Tw Cen MT" w:cs="Calibri"/>
          <w:sz w:val="27"/>
          <w:szCs w:val="27"/>
        </w:rPr>
        <w:t xml:space="preserve"> máquina retro-escavadeira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r w:rsidR="009251F3" w:rsidRPr="00986A5B">
        <w:rPr>
          <w:rFonts w:ascii="Tw Cen MT" w:hAnsi="Tw Cen MT"/>
          <w:b/>
          <w:sz w:val="27"/>
          <w:szCs w:val="27"/>
        </w:rPr>
        <w:t>dever</w:t>
      </w:r>
      <w:r>
        <w:rPr>
          <w:rFonts w:ascii="Tw Cen MT" w:hAnsi="Tw Cen MT"/>
          <w:b/>
          <w:sz w:val="27"/>
          <w:szCs w:val="27"/>
        </w:rPr>
        <w:t>á</w:t>
      </w:r>
      <w:r w:rsidR="009251F3" w:rsidRPr="00986A5B">
        <w:rPr>
          <w:rFonts w:ascii="Tw Cen MT" w:hAnsi="Tw Cen MT"/>
          <w:b/>
          <w:sz w:val="27"/>
          <w:szCs w:val="27"/>
        </w:rPr>
        <w:t xml:space="preserve"> se</w:t>
      </w:r>
      <w:r>
        <w:rPr>
          <w:rFonts w:ascii="Tw Cen MT" w:hAnsi="Tw Cen MT"/>
          <w:b/>
          <w:sz w:val="27"/>
          <w:szCs w:val="27"/>
        </w:rPr>
        <w:t>r</w:t>
      </w:r>
      <w:r w:rsidR="009251F3" w:rsidRPr="00986A5B">
        <w:rPr>
          <w:rFonts w:ascii="Tw Cen MT" w:hAnsi="Tw Cen MT"/>
          <w:b/>
          <w:sz w:val="27"/>
          <w:szCs w:val="27"/>
        </w:rPr>
        <w:t xml:space="preserve"> entregue</w:t>
      </w:r>
      <w:r>
        <w:rPr>
          <w:rFonts w:ascii="Tw Cen MT" w:hAnsi="Tw Cen MT"/>
          <w:b/>
          <w:sz w:val="27"/>
          <w:szCs w:val="27"/>
        </w:rPr>
        <w:t xml:space="preserve"> 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 xml:space="preserve">no </w:t>
      </w:r>
      <w:r w:rsidR="00822687" w:rsidRPr="009251F3">
        <w:rPr>
          <w:rFonts w:ascii="Tw Cen MT" w:eastAsia="MS UI Gothic" w:hAnsi="Tw Cen MT" w:cs="Calibri"/>
          <w:sz w:val="27"/>
          <w:szCs w:val="27"/>
          <w:u w:val="single"/>
        </w:rPr>
        <w:t xml:space="preserve">Almoxarifado Municipal, localizado na Avenida 7 de Setembro, nº 209 – Centro, neste Município, 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>em boas condições de funcionamento e uso imediato, de forma a não ser danificado durante a operação de transporte, carga e descarga</w:t>
      </w:r>
      <w:r w:rsidR="00ED6B98">
        <w:rPr>
          <w:rFonts w:ascii="Tw Cen MT" w:eastAsia="MS UI Gothic" w:hAnsi="Tw Cen MT" w:cs="Calibri"/>
          <w:sz w:val="27"/>
          <w:szCs w:val="27"/>
        </w:rPr>
        <w:t>, cujo responsável pelo setor</w:t>
      </w:r>
      <w:r w:rsidR="00CC7BE1">
        <w:rPr>
          <w:rFonts w:ascii="Tw Cen MT" w:eastAsia="MS UI Gothic" w:hAnsi="Tw Cen MT" w:cs="Calibri"/>
          <w:sz w:val="27"/>
          <w:szCs w:val="27"/>
        </w:rPr>
        <w:t xml:space="preserve"> </w:t>
      </w:r>
      <w:r w:rsidR="00ED6B98">
        <w:rPr>
          <w:rFonts w:ascii="Tw Cen MT" w:eastAsia="MS UI Gothic" w:hAnsi="Tw Cen MT" w:cs="Calibri"/>
          <w:sz w:val="27"/>
          <w:szCs w:val="27"/>
        </w:rPr>
        <w:t>acompanhará e fiscalizará a devida execução do objeto</w:t>
      </w:r>
      <w:r w:rsidR="00822687" w:rsidRPr="009251F3">
        <w:rPr>
          <w:rFonts w:ascii="Tw Cen MT" w:eastAsia="MS UI Gothic" w:hAnsi="Tw Cen MT" w:cs="Calibri"/>
          <w:sz w:val="27"/>
          <w:szCs w:val="27"/>
        </w:rPr>
        <w:t>.</w:t>
      </w:r>
    </w:p>
    <w:p w:rsidR="00B57E87" w:rsidRDefault="00B57E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B57E87" w:rsidRPr="009251F3" w:rsidRDefault="00B57E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B57E87">
        <w:rPr>
          <w:rFonts w:ascii="Tw Cen MT" w:eastAsia="MS UI Gothic" w:hAnsi="Tw Cen MT" w:cs="Calibri"/>
          <w:b/>
          <w:sz w:val="27"/>
          <w:szCs w:val="27"/>
        </w:rPr>
        <w:t>6 -</w:t>
      </w:r>
      <w:r>
        <w:rPr>
          <w:rFonts w:ascii="Tw Cen MT" w:eastAsia="MS UI Gothic" w:hAnsi="Tw Cen MT" w:cs="Calibri"/>
          <w:sz w:val="27"/>
          <w:szCs w:val="27"/>
        </w:rPr>
        <w:t xml:space="preserve"> </w:t>
      </w:r>
      <w:r w:rsidR="00E348FD">
        <w:rPr>
          <w:rFonts w:ascii="Tw Cen MT" w:eastAsia="MS UI Gothic" w:hAnsi="Tw Cen MT" w:cs="Calibri"/>
          <w:sz w:val="27"/>
          <w:szCs w:val="27"/>
        </w:rPr>
        <w:t>a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 despesa estimada do objeto da presente licitação é de </w:t>
      </w:r>
      <w:r w:rsidRPr="00DD081D">
        <w:rPr>
          <w:rFonts w:ascii="Tw Cen MT" w:eastAsia="MS UI Gothic" w:hAnsi="Tw Cen MT" w:cs="Calibri"/>
          <w:b/>
          <w:sz w:val="27"/>
          <w:szCs w:val="27"/>
        </w:rPr>
        <w:t xml:space="preserve">R$ </w:t>
      </w:r>
      <w:r>
        <w:rPr>
          <w:rFonts w:ascii="Tw Cen MT" w:eastAsia="MS UI Gothic" w:hAnsi="Tw Cen MT" w:cs="Calibri"/>
          <w:b/>
          <w:sz w:val="27"/>
          <w:szCs w:val="27"/>
        </w:rPr>
        <w:t>443.055,56.</w:t>
      </w:r>
    </w:p>
    <w:p w:rsidR="00822687" w:rsidRDefault="00822687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822687" w:rsidRDefault="009251F3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0C1375">
        <w:rPr>
          <w:rFonts w:ascii="Tw Cen MT" w:eastAsia="MS UI Gothic" w:hAnsi="Tw Cen MT" w:cs="Calibri"/>
          <w:sz w:val="27"/>
          <w:szCs w:val="27"/>
          <w:u w:val="single"/>
        </w:rPr>
        <w:t>Fernando Prestes</w:t>
      </w:r>
      <w:r>
        <w:rPr>
          <w:rFonts w:ascii="Tw Cen MT" w:eastAsia="MS UI Gothic" w:hAnsi="Tw Cen MT" w:cs="Calibri"/>
          <w:sz w:val="27"/>
          <w:szCs w:val="27"/>
        </w:rPr>
        <w:t xml:space="preserve">, </w:t>
      </w:r>
      <w:r w:rsidR="00B57E87">
        <w:rPr>
          <w:rFonts w:ascii="Tw Cen MT" w:eastAsia="MS UI Gothic" w:hAnsi="Tw Cen MT" w:cs="Calibri"/>
          <w:sz w:val="27"/>
          <w:szCs w:val="27"/>
        </w:rPr>
        <w:t xml:space="preserve">01 de dezembro de </w:t>
      </w:r>
      <w:r>
        <w:rPr>
          <w:rFonts w:ascii="Tw Cen MT" w:eastAsia="MS UI Gothic" w:hAnsi="Tw Cen MT" w:cs="Calibri"/>
          <w:sz w:val="27"/>
          <w:szCs w:val="27"/>
        </w:rPr>
        <w:t>2021</w:t>
      </w:r>
      <w:r w:rsidR="00986A5B">
        <w:rPr>
          <w:rFonts w:ascii="Tw Cen MT" w:eastAsia="MS UI Gothic" w:hAnsi="Tw Cen MT" w:cs="Calibri"/>
          <w:sz w:val="27"/>
          <w:szCs w:val="27"/>
        </w:rPr>
        <w:t>.</w:t>
      </w:r>
    </w:p>
    <w:p w:rsidR="000C1375" w:rsidRDefault="000C1375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986A5B" w:rsidRDefault="00986A5B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</w:rPr>
      </w:pPr>
    </w:p>
    <w:p w:rsidR="00986A5B" w:rsidRPr="009251F3" w:rsidRDefault="00986A5B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3690C" w:rsidRPr="009251F3" w:rsidRDefault="00B57E87" w:rsidP="0063690C">
      <w:pPr>
        <w:spacing w:after="0"/>
        <w:jc w:val="center"/>
        <w:rPr>
          <w:rFonts w:ascii="Tw Cen MT" w:eastAsia="MS UI Gothic" w:hAnsi="Tw Cen MT" w:cs="Calibri"/>
          <w:bCs/>
          <w:sz w:val="27"/>
          <w:szCs w:val="27"/>
        </w:rPr>
      </w:pPr>
      <w:r>
        <w:rPr>
          <w:rFonts w:ascii="Tw Cen MT" w:eastAsia="MS UI Gothic" w:hAnsi="Tw Cen MT" w:cs="Calibri"/>
          <w:sz w:val="27"/>
          <w:szCs w:val="27"/>
        </w:rPr>
        <w:t xml:space="preserve">Dener Luiz Miola </w:t>
      </w:r>
      <w:r w:rsidR="0063690C" w:rsidRPr="009251F3">
        <w:rPr>
          <w:rFonts w:ascii="Tw Cen MT" w:eastAsia="MS UI Gothic" w:hAnsi="Tw Cen MT" w:cs="Calibri"/>
          <w:bCs/>
          <w:sz w:val="27"/>
          <w:szCs w:val="27"/>
        </w:rPr>
        <w:t xml:space="preserve"> </w:t>
      </w:r>
    </w:p>
    <w:p w:rsidR="0063690C" w:rsidRPr="009251F3" w:rsidRDefault="0063690C" w:rsidP="0063690C">
      <w:pPr>
        <w:spacing w:after="0"/>
        <w:jc w:val="center"/>
        <w:rPr>
          <w:rFonts w:ascii="Tw Cen MT" w:eastAsia="MS UI Gothic" w:hAnsi="Tw Cen MT" w:cs="Calibri"/>
          <w:bCs/>
          <w:sz w:val="27"/>
          <w:szCs w:val="27"/>
        </w:rPr>
      </w:pPr>
      <w:r w:rsidRPr="009251F3">
        <w:rPr>
          <w:rFonts w:ascii="Tw Cen MT" w:eastAsia="MS UI Gothic" w:hAnsi="Tw Cen MT" w:cs="Calibri"/>
          <w:bCs/>
          <w:sz w:val="27"/>
          <w:szCs w:val="27"/>
        </w:rPr>
        <w:t>Secretári</w:t>
      </w:r>
      <w:r w:rsidR="00B57E87">
        <w:rPr>
          <w:rFonts w:ascii="Tw Cen MT" w:eastAsia="MS UI Gothic" w:hAnsi="Tw Cen MT" w:cs="Calibri"/>
          <w:bCs/>
          <w:sz w:val="27"/>
          <w:szCs w:val="27"/>
        </w:rPr>
        <w:t>o de Transportes</w:t>
      </w: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II</w:t>
      </w:r>
    </w:p>
    <w:p w:rsidR="004E79CF" w:rsidRPr="009251F3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MODELO DE TERMO DE CREDENCIAMENTO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PREGÃO PRESENCIAL Nº</w:t>
      </w:r>
      <w:r w:rsidR="00EE73A5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</w:t>
      </w:r>
      <w:r w:rsidR="001635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16350C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69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_______________________, Inscrição Estadual nº ________________________, credencia o senhor(a) ____________________________________________, CPF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_____________________, RG nº ______________________, para representá-lo(a) no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Pregão Presencial nº </w:t>
      </w:r>
      <w:r w:rsidR="00232C10">
        <w:rPr>
          <w:rFonts w:ascii="Tw Cen MT" w:eastAsia="MS UI Gothic" w:hAnsi="Tw Cen MT" w:cs="Calibri"/>
          <w:b/>
          <w:sz w:val="27"/>
          <w:szCs w:val="27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, referente ao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Processo de Licitação nº </w:t>
      </w:r>
      <w:r w:rsidR="00232C10">
        <w:rPr>
          <w:rFonts w:ascii="Tw Cen MT" w:eastAsia="MS UI Gothic" w:hAnsi="Tw Cen MT" w:cs="Calibri"/>
          <w:b/>
          <w:sz w:val="27"/>
          <w:szCs w:val="27"/>
          <w:lang w:eastAsia="pt-BR"/>
        </w:rPr>
        <w:t>69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374587" w:rsidRPr="009251F3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515C91" w:rsidRPr="009251F3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991844" w:rsidRPr="009251F3" w:rsidRDefault="0099184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15C91" w:rsidRPr="009251F3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______________________________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(representante legal da empresa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color w:val="FF0000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color w:val="FF0000"/>
          <w:sz w:val="27"/>
          <w:szCs w:val="27"/>
          <w:highlight w:val="yellow"/>
          <w:lang w:eastAsia="pt-BR"/>
        </w:rPr>
        <w:t>RECONHECER FIRMA)</w:t>
      </w:r>
    </w:p>
    <w:p w:rsidR="0078639A" w:rsidRPr="009251F3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515C91" w:rsidRPr="009251F3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Nome : 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Cargo : _______________________</w:t>
      </w:r>
    </w:p>
    <w:p w:rsidR="0064070D" w:rsidRPr="009251F3" w:rsidRDefault="0064070D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RG nº ____________________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    CPF nº _______________________</w:t>
      </w:r>
    </w:p>
    <w:p w:rsidR="00515C91" w:rsidRPr="009251F3" w:rsidRDefault="00515C9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2D097B" w:rsidRDefault="002D097B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232C10" w:rsidRPr="00EE73A5" w:rsidRDefault="00232C10" w:rsidP="00232C1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OBS. DOCUMENTO FORA DOS ENVELOPES</w:t>
      </w:r>
    </w:p>
    <w:p w:rsidR="00232C10" w:rsidRDefault="00232C10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515C91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</w:t>
      </w:r>
      <w:r w:rsidR="0064070D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NEXO III</w:t>
      </w:r>
    </w:p>
    <w:p w:rsidR="0064070D" w:rsidRPr="009251F3" w:rsidRDefault="0064070D" w:rsidP="0064070D">
      <w:pPr>
        <w:keepNext/>
        <w:spacing w:after="0" w:line="240" w:lineRule="auto"/>
        <w:jc w:val="center"/>
        <w:outlineLvl w:val="1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DECLARAÇÃO DE ATENDIMENTO </w:t>
      </w:r>
    </w:p>
    <w:p w:rsidR="0064070D" w:rsidRPr="009251F3" w:rsidRDefault="0064070D" w:rsidP="0064070D">
      <w:pPr>
        <w:keepNext/>
        <w:spacing w:after="0" w:line="240" w:lineRule="auto"/>
        <w:jc w:val="center"/>
        <w:outlineLvl w:val="1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DOS REQUISITOS DE HABILITAÇÃO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232C10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232C10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69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85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___________________,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9251F3" w:rsidRDefault="0064070D" w:rsidP="0064070D">
      <w:pPr>
        <w:spacing w:after="0" w:line="240" w:lineRule="auto"/>
        <w:ind w:firstLine="168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(representante da licitante)</w:t>
      </w: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Pr="00EE73A5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OBS. DOCUMENTO FORA DOS ENVELOPES</w:t>
      </w:r>
    </w:p>
    <w:p w:rsidR="00D27271" w:rsidRPr="009251F3" w:rsidRDefault="00D27271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IV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DECLARAÇÃO DE INEXISTÊNCIA DE FATO SUPERVENIENTE IMPEDITIVO À HABILITAÇÃO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À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Prefeitura Municipal de Fernando Prestes – SP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Ref. : Pregão Presencial nº </w:t>
      </w:r>
      <w:r w:rsidR="005B418B">
        <w:rPr>
          <w:rFonts w:ascii="Tw Cen MT" w:eastAsia="MS UI Gothic" w:hAnsi="Tw Cen MT" w:cs="Calibri"/>
          <w:b/>
          <w:sz w:val="27"/>
          <w:szCs w:val="27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_____________________(nome da empresa), CNPJ n° _____, sediada em ______(endereço completo), por intermédio de seu representante legal, infra assinado,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DECLARA,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sob as penas da lei, que até a presente data, inexistem fatos impeditivos para a sua habilitação no presente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PREGÃO PRESENCIAL N°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</w:t>
      </w:r>
      <w:r w:rsidR="005B418B">
        <w:rPr>
          <w:rFonts w:ascii="Tw Cen MT" w:eastAsia="MS UI Gothic" w:hAnsi="Tw Cen MT" w:cs="Calibri"/>
          <w:b/>
          <w:sz w:val="27"/>
          <w:szCs w:val="27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/2021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,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ciente da obrigatoriedade de declarar ocorrências posteriores.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Local e data ________________</w:t>
      </w: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1967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Assinatura ________________________________________</w:t>
      </w:r>
    </w:p>
    <w:p w:rsidR="0064070D" w:rsidRPr="009251F3" w:rsidRDefault="0064070D" w:rsidP="0064070D">
      <w:pPr>
        <w:spacing w:after="0" w:line="240" w:lineRule="auto"/>
        <w:ind w:firstLine="1967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                 Nome e n° da identidade do representante legal</w:t>
      </w:r>
    </w:p>
    <w:p w:rsidR="0064070D" w:rsidRPr="009251F3" w:rsidRDefault="0064070D" w:rsidP="0064070D">
      <w:pPr>
        <w:spacing w:after="0" w:line="240" w:lineRule="auto"/>
        <w:ind w:firstLine="1967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9451F0" w:rsidRPr="009251F3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0536A7" w:rsidRPr="00EE73A5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 xml:space="preserve">OBS. DOCUMENTO </w:t>
      </w:r>
      <w:r w:rsidRPr="000536A7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DENTRO DO ENVELOPE DOCUMENTOS</w:t>
      </w:r>
    </w:p>
    <w:p w:rsidR="009451F0" w:rsidRPr="009251F3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497464" w:rsidRPr="009251F3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497464" w:rsidRPr="009251F3" w:rsidRDefault="00497464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DECLARAÇÃO DE QUE NÃO HÁ IMPEDIMENTO PARA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CONTRATAR COM A ADMINISTRAÇÃO PÚBLICA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5B418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5B418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69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(representante da licitante)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B418B" w:rsidRPr="00EE73A5" w:rsidRDefault="005B418B" w:rsidP="005B418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 xml:space="preserve">OBS. DOCUMENTO </w:t>
      </w:r>
      <w:r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DENTRO DO ENVELOPE HABILITAÇÃO</w:t>
      </w: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D27271" w:rsidRPr="009251F3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VI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TERMO DE DECLARAÇÃO PARA MICROEMPRESA</w:t>
      </w:r>
      <w:r w:rsidR="00FF4D7F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,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EMPRESA DE PEQUENO PORTE</w:t>
      </w:r>
      <w:r w:rsidR="00FF4D7F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 OU MEI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5B418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5B418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69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DECLARA ainda, ser.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Arial" w:eastAsia="MS UI Gothic" w:hAnsi="Arial" w:cs="Arial"/>
          <w:sz w:val="27"/>
          <w:szCs w:val="27"/>
          <w:lang w:eastAsia="pt-BR"/>
        </w:rPr>
        <w:t>□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Microempresa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Arial" w:eastAsia="MS UI Gothic" w:hAnsi="Arial" w:cs="Arial"/>
          <w:sz w:val="27"/>
          <w:szCs w:val="27"/>
          <w:lang w:eastAsia="pt-BR"/>
        </w:rPr>
        <w:t>□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Empresa de pequeno porte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Arial" w:eastAsia="MS UI Gothic" w:hAnsi="Arial" w:cs="Arial"/>
          <w:sz w:val="27"/>
          <w:szCs w:val="27"/>
          <w:lang w:eastAsia="pt-BR"/>
        </w:rPr>
        <w:t>□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Microempreendedor Individual (MEI)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9251F3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9251F3" w:rsidRDefault="002D097B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___________________, ____ de ________________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(localidade)</w:t>
      </w:r>
    </w:p>
    <w:p w:rsidR="002D097B" w:rsidRPr="009251F3" w:rsidRDefault="002D097B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___________________________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(assinatura)</w:t>
      </w:r>
    </w:p>
    <w:p w:rsidR="002D097B" w:rsidRPr="009251F3" w:rsidRDefault="002D097B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          Nome: __________________</w:t>
      </w:r>
    </w:p>
    <w:p w:rsidR="0064070D" w:rsidRPr="009251F3" w:rsidRDefault="0064070D" w:rsidP="0064070D">
      <w:pPr>
        <w:spacing w:after="0" w:line="240" w:lineRule="auto"/>
        <w:ind w:left="2880" w:hanging="48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     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</w:t>
      </w:r>
      <w:r w:rsidR="00FA4A72">
        <w:rPr>
          <w:rFonts w:ascii="Tw Cen MT" w:eastAsia="MS UI Gothic" w:hAnsi="Tw Cen MT" w:cs="Calibri"/>
          <w:sz w:val="27"/>
          <w:szCs w:val="27"/>
          <w:lang w:eastAsia="pt-BR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RG: _____________________</w:t>
      </w:r>
    </w:p>
    <w:p w:rsidR="00D27271" w:rsidRDefault="00D2727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EE73A5" w:rsidRDefault="00EE73A5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OBS. DOCUMENTO FORA DOS ENVELOPES</w:t>
      </w:r>
    </w:p>
    <w:p w:rsidR="006C0A92" w:rsidRDefault="006C0A92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244AC6" w:rsidRPr="00EE73A5" w:rsidRDefault="00244AC6" w:rsidP="00EE73A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VII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  <w:t xml:space="preserve">DECLARAÇÃO DE CUMPRIMENTO DO INCISO XXXIII, 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bCs/>
          <w:sz w:val="27"/>
          <w:szCs w:val="27"/>
          <w:u w:val="single"/>
          <w:lang w:eastAsia="pt-BR"/>
        </w:rPr>
        <w:t>DO ARTIGO 7º, DA CONSTITUIÇÃO FEDERAL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5B418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37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5B418B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69</w:t>
      </w:r>
      <w:r w:rsidR="002D097B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 – Centro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do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br/>
        <w:t xml:space="preserve">nº ___________________, 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>DECLARA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9251F3" w:rsidRDefault="0064070D" w:rsidP="0064070D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1021BC">
      <w:pPr>
        <w:spacing w:after="0" w:line="240" w:lineRule="auto"/>
        <w:ind w:firstLine="2040"/>
        <w:jc w:val="both"/>
        <w:rPr>
          <w:rFonts w:ascii="Tw Cen MT" w:eastAsia="MS UI Gothic" w:hAnsi="Tw Cen MT" w:cs="Calibri"/>
          <w:bCs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Cs/>
          <w:sz w:val="27"/>
          <w:szCs w:val="27"/>
          <w:lang w:eastAsia="pt-BR"/>
        </w:rPr>
        <w:t>(Com a ressalva de que emprega menor, a partir dos quatorze anos, na condição de aprendiz)</w:t>
      </w:r>
    </w:p>
    <w:p w:rsidR="00374587" w:rsidRPr="009251F3" w:rsidRDefault="00374587" w:rsidP="001021BC">
      <w:pPr>
        <w:spacing w:after="0" w:line="240" w:lineRule="auto"/>
        <w:ind w:firstLine="2040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Atenciosamente</w:t>
      </w:r>
    </w:p>
    <w:p w:rsidR="00374587" w:rsidRPr="009251F3" w:rsidRDefault="00374587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____________, ___ de _____________ de 20</w:t>
      </w:r>
      <w:r w:rsidR="002D097B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2D097B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5463F2" w:rsidRPr="009251F3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(representante da licitante)</w:t>
      </w:r>
    </w:p>
    <w:p w:rsidR="002D097B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2D097B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2D097B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Nome : ______________</w:t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</w:t>
      </w:r>
      <w:r w:rsidR="0077102C"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          </w:t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>Cargo_________________</w:t>
      </w:r>
    </w:p>
    <w:p w:rsidR="0064070D" w:rsidRPr="009251F3" w:rsidRDefault="0064070D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RG nº ______________________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   CPF _________________</w:t>
      </w:r>
    </w:p>
    <w:p w:rsidR="005463F2" w:rsidRPr="009251F3" w:rsidRDefault="005463F2" w:rsidP="0064070D">
      <w:pPr>
        <w:spacing w:after="0" w:line="240" w:lineRule="auto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Default="0064070D" w:rsidP="0064070D">
      <w:pPr>
        <w:widowControl w:val="0"/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Observação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: o segundo parágrafo deve ser posto na declaração em caso afirmativo. Em caso negativo, o mesmo deve ser suprimido).</w:t>
      </w:r>
    </w:p>
    <w:p w:rsidR="000536A7" w:rsidRDefault="000536A7" w:rsidP="0064070D">
      <w:pPr>
        <w:widowControl w:val="0"/>
        <w:spacing w:after="0" w:line="240" w:lineRule="auto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0536A7" w:rsidRPr="00EE73A5" w:rsidRDefault="000536A7" w:rsidP="000536A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EE73A5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 xml:space="preserve">OBS. DOCUMENTO </w:t>
      </w:r>
      <w:r w:rsidRPr="000536A7">
        <w:rPr>
          <w:rFonts w:ascii="Tw Cen MT" w:eastAsia="MS UI Gothic" w:hAnsi="Tw Cen MT" w:cs="Calibri"/>
          <w:b/>
          <w:sz w:val="27"/>
          <w:szCs w:val="27"/>
          <w:highlight w:val="yellow"/>
          <w:lang w:eastAsia="pt-BR"/>
        </w:rPr>
        <w:t>DENTRO DO ENVELOPE DOCUMENTOS</w:t>
      </w:r>
    </w:p>
    <w:p w:rsidR="0064070D" w:rsidRPr="00CD22E7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6"/>
          <w:szCs w:val="26"/>
          <w:u w:val="single"/>
          <w:lang w:eastAsia="pt-BR"/>
        </w:rPr>
      </w:pPr>
      <w:bookmarkStart w:id="0" w:name="_GoBack"/>
      <w:bookmarkEnd w:id="0"/>
      <w:r w:rsidRPr="00CD22E7">
        <w:rPr>
          <w:rFonts w:ascii="Tw Cen MT" w:eastAsia="MS UI Gothic" w:hAnsi="Tw Cen MT" w:cs="Calibri"/>
          <w:b/>
          <w:sz w:val="26"/>
          <w:szCs w:val="26"/>
          <w:u w:val="single"/>
          <w:lang w:eastAsia="pt-BR"/>
        </w:rPr>
        <w:lastRenderedPageBreak/>
        <w:t>ANEXO VIII</w:t>
      </w:r>
    </w:p>
    <w:p w:rsidR="0064070D" w:rsidRPr="00CD22E7" w:rsidRDefault="0064070D" w:rsidP="0064070D">
      <w:pPr>
        <w:spacing w:after="0" w:line="240" w:lineRule="auto"/>
        <w:jc w:val="center"/>
        <w:rPr>
          <w:rFonts w:ascii="Tw Cen MT" w:eastAsia="MS UI Gothic" w:hAnsi="Tw Cen MT" w:cs="Times New Roman"/>
          <w:b/>
          <w:sz w:val="26"/>
          <w:szCs w:val="26"/>
          <w:u w:val="single"/>
        </w:rPr>
      </w:pPr>
    </w:p>
    <w:p w:rsidR="0064070D" w:rsidRPr="00CD22E7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CD22E7">
        <w:rPr>
          <w:rFonts w:ascii="Tw Cen MT" w:eastAsia="MS UI Gothic" w:hAnsi="Tw Cen MT" w:cs="Calibri"/>
          <w:sz w:val="26"/>
          <w:szCs w:val="26"/>
          <w:u w:val="single"/>
        </w:rPr>
        <w:t xml:space="preserve">PROCESSO DE LICITAÇÃO Nº </w:t>
      </w:r>
      <w:r w:rsidR="00EE73A5" w:rsidRPr="00CD22E7">
        <w:rPr>
          <w:rFonts w:ascii="Tw Cen MT" w:eastAsia="MS UI Gothic" w:hAnsi="Tw Cen MT" w:cs="Calibri"/>
          <w:sz w:val="26"/>
          <w:szCs w:val="26"/>
          <w:u w:val="single"/>
        </w:rPr>
        <w:t>xx</w:t>
      </w:r>
      <w:r w:rsidR="002D097B" w:rsidRPr="00CD22E7">
        <w:rPr>
          <w:rFonts w:ascii="Tw Cen MT" w:eastAsia="MS UI Gothic" w:hAnsi="Tw Cen MT" w:cs="Calibri"/>
          <w:sz w:val="26"/>
          <w:szCs w:val="26"/>
          <w:u w:val="single"/>
        </w:rPr>
        <w:t>/2021</w:t>
      </w:r>
    </w:p>
    <w:p w:rsidR="0064070D" w:rsidRPr="00CD22E7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</w:p>
    <w:p w:rsidR="0064070D" w:rsidRPr="00CD22E7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CD22E7">
        <w:rPr>
          <w:rFonts w:ascii="Tw Cen MT" w:eastAsia="MS UI Gothic" w:hAnsi="Tw Cen MT" w:cs="Calibri"/>
          <w:sz w:val="26"/>
          <w:szCs w:val="26"/>
          <w:u w:val="single"/>
        </w:rPr>
        <w:t xml:space="preserve">PREGÃO PRESECIAL Nº </w:t>
      </w:r>
      <w:r w:rsidR="00EE73A5" w:rsidRPr="00CD22E7">
        <w:rPr>
          <w:rFonts w:ascii="Tw Cen MT" w:eastAsia="MS UI Gothic" w:hAnsi="Tw Cen MT" w:cs="Calibri"/>
          <w:sz w:val="26"/>
          <w:szCs w:val="26"/>
          <w:u w:val="single"/>
        </w:rPr>
        <w:t>xx</w:t>
      </w:r>
      <w:r w:rsidR="002D097B" w:rsidRPr="00CD22E7">
        <w:rPr>
          <w:rFonts w:ascii="Tw Cen MT" w:eastAsia="MS UI Gothic" w:hAnsi="Tw Cen MT" w:cs="Calibri"/>
          <w:sz w:val="26"/>
          <w:szCs w:val="26"/>
          <w:u w:val="single"/>
        </w:rPr>
        <w:t>/2021</w:t>
      </w:r>
    </w:p>
    <w:p w:rsidR="0064070D" w:rsidRPr="00CD22E7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</w:p>
    <w:p w:rsidR="0064070D" w:rsidRPr="00CD22E7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CD22E7">
        <w:rPr>
          <w:rFonts w:ascii="Tw Cen MT" w:eastAsia="MS UI Gothic" w:hAnsi="Tw Cen MT" w:cs="Calibri"/>
          <w:sz w:val="26"/>
          <w:szCs w:val="26"/>
          <w:u w:val="single"/>
        </w:rPr>
        <w:t>MINUTA DE ORDEM DE FORNECIMENTO Nº xx/20</w:t>
      </w:r>
      <w:r w:rsidR="002D097B" w:rsidRPr="00CD22E7">
        <w:rPr>
          <w:rFonts w:ascii="Tw Cen MT" w:eastAsia="MS UI Gothic" w:hAnsi="Tw Cen MT" w:cs="Calibri"/>
          <w:sz w:val="26"/>
          <w:szCs w:val="26"/>
          <w:u w:val="single"/>
        </w:rPr>
        <w:t>21</w:t>
      </w:r>
    </w:p>
    <w:p w:rsidR="0064070D" w:rsidRPr="00CD22E7" w:rsidRDefault="0064070D" w:rsidP="0064070D">
      <w:pPr>
        <w:pStyle w:val="Ttulo"/>
        <w:rPr>
          <w:rFonts w:ascii="Tw Cen MT" w:eastAsia="MS UI Gothic" w:hAnsi="Tw Cen MT" w:cs="Calibri"/>
          <w:sz w:val="26"/>
          <w:szCs w:val="26"/>
          <w:u w:val="single"/>
        </w:rPr>
      </w:pPr>
      <w:r w:rsidRPr="00CD22E7">
        <w:rPr>
          <w:rFonts w:ascii="Tw Cen MT" w:eastAsia="MS UI Gothic" w:hAnsi="Tw Cen MT" w:cs="Calibri"/>
          <w:sz w:val="26"/>
          <w:szCs w:val="26"/>
          <w:u w:val="single"/>
        </w:rPr>
        <w:t>(em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CD22E7" w:rsidTr="0064070D">
        <w:tc>
          <w:tcPr>
            <w:tcW w:w="5222" w:type="dxa"/>
          </w:tcPr>
          <w:p w:rsidR="0064070D" w:rsidRPr="00CD22E7" w:rsidRDefault="0064070D">
            <w:pPr>
              <w:jc w:val="both"/>
              <w:rPr>
                <w:rFonts w:ascii="Tw Cen MT" w:eastAsia="MS UI Gothic" w:hAnsi="Tw Cen MT" w:cs="Calibri"/>
                <w:sz w:val="26"/>
                <w:szCs w:val="26"/>
              </w:rPr>
            </w:pPr>
          </w:p>
        </w:tc>
      </w:tr>
    </w:tbl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1 - FORNECEDORA</w:t>
      </w:r>
      <w:r w:rsidRPr="00CD22E7">
        <w:rPr>
          <w:rFonts w:ascii="Tw Cen MT" w:eastAsia="MS UI Gothic" w:hAnsi="Tw Cen MT" w:cs="Calibri"/>
          <w:b/>
          <w:sz w:val="26"/>
          <w:szCs w:val="26"/>
        </w:rPr>
        <w:t>: xxxxxxxxxxxxxxxxxxx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, CNPJ nº xxxxxxxxxx, Inscrição Estadual nº xxxxxxxxxxxx, com endereço na xxxxxxxxxxxxxxxx, nº xxx, xxxxx, na cidade de xxxxxxxxxxx, Estado de xxxxxxx, representada por: </w:t>
      </w:r>
      <w:r w:rsidRPr="00CD22E7">
        <w:rPr>
          <w:rFonts w:ascii="Tw Cen MT" w:eastAsia="MS UI Gothic" w:hAnsi="Tw Cen MT" w:cs="Calibri"/>
          <w:b/>
          <w:sz w:val="26"/>
          <w:szCs w:val="26"/>
        </w:rPr>
        <w:t>xxxxxxxxxxxxx</w:t>
      </w:r>
      <w:r w:rsidRPr="00CD22E7">
        <w:rPr>
          <w:rFonts w:ascii="Tw Cen MT" w:eastAsia="MS UI Gothic" w:hAnsi="Tw Cen MT" w:cs="Calibri"/>
          <w:sz w:val="26"/>
          <w:szCs w:val="26"/>
        </w:rPr>
        <w:t>, portador da Cédula de Indentidade (RG) nºxxxxxxx e C.P.F. nº xxxxxxxxxxx.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bCs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2 - OBJETO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: Aquisição, por compra, de </w:t>
      </w:r>
      <w:r w:rsidR="005B418B" w:rsidRPr="00CD22E7">
        <w:rPr>
          <w:rFonts w:ascii="Tw Cen MT" w:eastAsia="MS UI Gothic" w:hAnsi="Tw Cen MT" w:cs="Calibri"/>
          <w:sz w:val="26"/>
          <w:szCs w:val="26"/>
        </w:rPr>
        <w:t>01</w:t>
      </w:r>
      <w:r w:rsidR="00CC7BE1" w:rsidRPr="00CD22E7">
        <w:rPr>
          <w:rFonts w:ascii="Tw Cen MT" w:eastAsia="MS UI Gothic" w:hAnsi="Tw Cen MT" w:cs="Calibri"/>
          <w:b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b/>
          <w:sz w:val="26"/>
          <w:szCs w:val="26"/>
        </w:rPr>
        <w:t>(</w:t>
      </w:r>
      <w:r w:rsidR="005B418B" w:rsidRPr="00CD22E7">
        <w:rPr>
          <w:rFonts w:ascii="Tw Cen MT" w:eastAsia="MS UI Gothic" w:hAnsi="Tw Cen MT" w:cs="Calibri"/>
          <w:b/>
          <w:sz w:val="26"/>
          <w:szCs w:val="26"/>
        </w:rPr>
        <w:t>UMA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) </w:t>
      </w:r>
      <w:r w:rsidR="005B418B" w:rsidRPr="00CD22E7">
        <w:rPr>
          <w:rFonts w:ascii="Tw Cen MT" w:eastAsia="MS UI Gothic" w:hAnsi="Tw Cen MT" w:cs="Calibri"/>
          <w:b/>
          <w:sz w:val="26"/>
          <w:szCs w:val="26"/>
        </w:rPr>
        <w:t>MÁQUINA RETRO-ESCAVADEIRA</w:t>
      </w:r>
      <w:r w:rsidR="00CC7BE1" w:rsidRPr="00CD22E7">
        <w:rPr>
          <w:rFonts w:ascii="Tw Cen MT" w:eastAsia="MS UI Gothic" w:hAnsi="Tw Cen MT" w:cs="Calibri"/>
          <w:b/>
          <w:sz w:val="26"/>
          <w:szCs w:val="26"/>
        </w:rPr>
        <w:t xml:space="preserve">, ano/modelo xxxxxxx , </w:t>
      </w:r>
      <w:r w:rsidR="004D0366" w:rsidRPr="00D6059D">
        <w:rPr>
          <w:rFonts w:ascii="Tw Cen MT" w:eastAsia="MS UI Gothic" w:hAnsi="Tw Cen MT" w:cs="Calibri"/>
          <w:sz w:val="26"/>
          <w:szCs w:val="26"/>
        </w:rPr>
        <w:t>que será usada para a manutenção da infra - estrutura urbana deste Município</w:t>
      </w:r>
      <w:r w:rsidRPr="00CD22E7">
        <w:rPr>
          <w:rFonts w:ascii="Tw Cen MT" w:eastAsia="MS UI Gothic" w:hAnsi="Tw Cen MT" w:cs="Calibri"/>
          <w:sz w:val="26"/>
          <w:szCs w:val="26"/>
        </w:rPr>
        <w:t>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3 -PREÇO: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Para </w:t>
      </w:r>
      <w:r w:rsidR="005B418B" w:rsidRPr="00CD22E7">
        <w:rPr>
          <w:rFonts w:ascii="Tw Cen MT" w:eastAsia="MS UI Gothic" w:hAnsi="Tw Cen MT" w:cs="Calibri"/>
          <w:sz w:val="26"/>
          <w:szCs w:val="26"/>
        </w:rPr>
        <w:t>a máquina retro-escavadeira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, o preço é de </w:t>
      </w:r>
      <w:r w:rsidRPr="00CD22E7">
        <w:rPr>
          <w:rFonts w:ascii="Tw Cen MT" w:eastAsia="MS UI Gothic" w:hAnsi="Tw Cen MT" w:cs="Calibri"/>
          <w:b/>
          <w:sz w:val="26"/>
          <w:szCs w:val="26"/>
        </w:rPr>
        <w:t>R$ xxxx</w:t>
      </w:r>
      <w:r w:rsidR="00374587" w:rsidRPr="00CD22E7">
        <w:rPr>
          <w:rFonts w:ascii="Tw Cen MT" w:eastAsia="MS UI Gothic" w:hAnsi="Tw Cen MT" w:cs="Calibri"/>
          <w:b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(xxxxx), </w:t>
      </w:r>
      <w:r w:rsidR="004D0366" w:rsidRPr="004D0366">
        <w:rPr>
          <w:rFonts w:ascii="Tw Cen MT" w:eastAsia="MS UI Gothic" w:hAnsi="Tw Cen MT" w:cs="Calibri"/>
          <w:sz w:val="26"/>
          <w:szCs w:val="26"/>
        </w:rPr>
        <w:t>que será pago</w:t>
      </w:r>
      <w:r w:rsidR="004D0366">
        <w:rPr>
          <w:rFonts w:ascii="Tw Cen MT" w:eastAsia="MS UI Gothic" w:hAnsi="Tw Cen MT" w:cs="Calibri"/>
          <w:b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em moeda corrente do país, cuja verificação da conformidade, qualidade e quantidade d</w:t>
      </w:r>
      <w:r w:rsidR="005B418B" w:rsidRPr="00CD22E7">
        <w:rPr>
          <w:rFonts w:ascii="Tw Cen MT" w:eastAsia="MS UI Gothic" w:hAnsi="Tw Cen MT" w:cs="Calibri"/>
          <w:sz w:val="26"/>
          <w:szCs w:val="26"/>
        </w:rPr>
        <w:t xml:space="preserve">a máquina 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com as especificações do edital de licitação e conseqüente aceitação administrativa, far-se-á por atestado de representante da Prefeitura Municipal, </w:t>
      </w:r>
      <w:r w:rsidR="005B418B"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Sr. </w:t>
      </w:r>
      <w:r w:rsidR="005B418B" w:rsidRPr="00CD22E7">
        <w:rPr>
          <w:rFonts w:ascii="Tw Cen MT" w:eastAsia="MS UI Gothic" w:hAnsi="Tw Cen MT" w:cs="Calibri"/>
          <w:sz w:val="26"/>
          <w:szCs w:val="26"/>
        </w:rPr>
        <w:t>Dener Luiz Miola</w:t>
      </w:r>
      <w:r w:rsidRPr="00CD22E7">
        <w:rPr>
          <w:rFonts w:ascii="Tw Cen MT" w:eastAsia="MS UI Gothic" w:hAnsi="Tw Cen MT" w:cs="Calibri"/>
          <w:sz w:val="26"/>
          <w:szCs w:val="26"/>
        </w:rPr>
        <w:t>, incumbid</w:t>
      </w:r>
      <w:r w:rsidR="005B418B"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do acompanhamento e da fiscalização. </w:t>
      </w:r>
    </w:p>
    <w:p w:rsidR="0064070D" w:rsidRPr="00CD22E7" w:rsidRDefault="0064070D" w:rsidP="0064070D">
      <w:pPr>
        <w:ind w:right="21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4 - PRAZO DE ENTREGA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pacing w:val="48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p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CD22E7">
        <w:rPr>
          <w:rFonts w:ascii="Tw Cen MT" w:eastAsia="MS UI Gothic" w:hAnsi="Tw Cen MT" w:cs="Calibri"/>
          <w:sz w:val="26"/>
          <w:szCs w:val="26"/>
        </w:rPr>
        <w:t>a</w:t>
      </w:r>
      <w:r w:rsidRPr="00CD22E7">
        <w:rPr>
          <w:rFonts w:ascii="Tw Cen MT" w:eastAsia="MS UI Gothic" w:hAnsi="Tw Cen MT" w:cs="Calibri"/>
          <w:spacing w:val="-2"/>
          <w:sz w:val="26"/>
          <w:szCs w:val="26"/>
        </w:rPr>
        <w:t>z</w:t>
      </w:r>
      <w:r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de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bCs/>
          <w:sz w:val="26"/>
          <w:szCs w:val="26"/>
        </w:rPr>
        <w:t>en</w:t>
      </w:r>
      <w:r w:rsidRPr="00CD22E7">
        <w:rPr>
          <w:rFonts w:ascii="Tw Cen MT" w:eastAsia="MS UI Gothic" w:hAnsi="Tw Cen MT" w:cs="Calibri"/>
          <w:bCs/>
          <w:spacing w:val="1"/>
          <w:sz w:val="26"/>
          <w:szCs w:val="26"/>
        </w:rPr>
        <w:t>tr</w:t>
      </w:r>
      <w:r w:rsidRPr="00CD22E7">
        <w:rPr>
          <w:rFonts w:ascii="Tw Cen MT" w:eastAsia="MS UI Gothic" w:hAnsi="Tw Cen MT" w:cs="Calibri"/>
          <w:bCs/>
          <w:spacing w:val="-3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bCs/>
          <w:sz w:val="26"/>
          <w:szCs w:val="26"/>
        </w:rPr>
        <w:t>ga</w:t>
      </w:r>
      <w:r w:rsidRPr="00CD22E7">
        <w:rPr>
          <w:rFonts w:ascii="Tw Cen MT" w:eastAsia="MS UI Gothic" w:hAnsi="Tw Cen MT" w:cs="Calibri"/>
          <w:b/>
          <w:bCs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do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ob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j</w:t>
      </w:r>
      <w:r w:rsidRPr="00CD22E7">
        <w:rPr>
          <w:rFonts w:ascii="Tw Cen MT" w:eastAsia="MS UI Gothic" w:hAnsi="Tw Cen MT" w:cs="Calibri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desta 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li</w:t>
      </w:r>
      <w:r w:rsidRPr="00CD22E7">
        <w:rPr>
          <w:rFonts w:ascii="Tw Cen MT" w:eastAsia="MS UI Gothic" w:hAnsi="Tw Cen MT" w:cs="Calibri"/>
          <w:sz w:val="26"/>
          <w:szCs w:val="26"/>
        </w:rPr>
        <w:t>c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CD22E7">
        <w:rPr>
          <w:rFonts w:ascii="Tw Cen MT" w:eastAsia="MS UI Gothic" w:hAnsi="Tw Cen MT" w:cs="Calibri"/>
          <w:sz w:val="26"/>
          <w:szCs w:val="26"/>
        </w:rPr>
        <w:t>aç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ã</w:t>
      </w:r>
      <w:r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de</w:t>
      </w:r>
      <w:r w:rsidRPr="00CD22E7">
        <w:rPr>
          <w:rFonts w:ascii="Tw Cen MT" w:eastAsia="MS UI Gothic" w:hAnsi="Tw Cen MT" w:cs="Calibri"/>
          <w:spacing w:val="-2"/>
          <w:sz w:val="26"/>
          <w:szCs w:val="26"/>
        </w:rPr>
        <w:t>v</w:t>
      </w:r>
      <w:r w:rsidRPr="00CD22E7">
        <w:rPr>
          <w:rFonts w:ascii="Tw Cen MT" w:eastAsia="MS UI Gothic" w:hAnsi="Tw Cen MT" w:cs="Calibri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CD22E7">
        <w:rPr>
          <w:rFonts w:ascii="Tw Cen MT" w:eastAsia="MS UI Gothic" w:hAnsi="Tw Cen MT" w:cs="Calibri"/>
          <w:sz w:val="26"/>
          <w:szCs w:val="26"/>
        </w:rPr>
        <w:t>á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ser</w:t>
      </w:r>
      <w:r w:rsidRPr="00CD22E7">
        <w:rPr>
          <w:rFonts w:ascii="Tw Cen MT" w:eastAsia="MS UI Gothic" w:hAnsi="Tw Cen MT" w:cs="Calibri"/>
          <w:spacing w:val="48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m</w:t>
      </w:r>
      <w:r w:rsidRPr="00CD22E7">
        <w:rPr>
          <w:rFonts w:ascii="Tw Cen MT" w:eastAsia="MS UI Gothic" w:hAnsi="Tw Cen MT" w:cs="Calibri"/>
          <w:sz w:val="26"/>
          <w:szCs w:val="26"/>
        </w:rPr>
        <w:t>enor</w:t>
      </w:r>
      <w:r w:rsidRPr="00CD22E7">
        <w:rPr>
          <w:rFonts w:ascii="Tw Cen MT" w:eastAsia="MS UI Gothic" w:hAnsi="Tw Cen MT" w:cs="Calibri"/>
          <w:spacing w:val="45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poss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í</w:t>
      </w:r>
      <w:r w:rsidRPr="00CD22E7">
        <w:rPr>
          <w:rFonts w:ascii="Tw Cen MT" w:eastAsia="MS UI Gothic" w:hAnsi="Tw Cen MT" w:cs="Calibri"/>
          <w:spacing w:val="-2"/>
          <w:sz w:val="26"/>
          <w:szCs w:val="26"/>
        </w:rPr>
        <w:t>v</w:t>
      </w:r>
      <w:r w:rsidRPr="00CD22E7">
        <w:rPr>
          <w:rFonts w:ascii="Tw Cen MT" w:eastAsia="MS UI Gothic" w:hAnsi="Tw Cen MT" w:cs="Calibri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l</w:t>
      </w:r>
      <w:r w:rsidRPr="00CD22E7">
        <w:rPr>
          <w:rFonts w:ascii="Tw Cen MT" w:eastAsia="MS UI Gothic" w:hAnsi="Tw Cen MT" w:cs="Calibri"/>
          <w:sz w:val="26"/>
          <w:szCs w:val="26"/>
        </w:rPr>
        <w:t>,</w:t>
      </w:r>
      <w:r w:rsidRPr="00CD22E7">
        <w:rPr>
          <w:rFonts w:ascii="Tw Cen MT" w:eastAsia="MS UI Gothic" w:hAnsi="Tw Cen MT" w:cs="Calibri"/>
          <w:spacing w:val="48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46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não pode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CD22E7">
        <w:rPr>
          <w:rFonts w:ascii="Tw Cen MT" w:eastAsia="MS UI Gothic" w:hAnsi="Tw Cen MT" w:cs="Calibri"/>
          <w:sz w:val="26"/>
          <w:szCs w:val="26"/>
        </w:rPr>
        <w:t>á</w:t>
      </w:r>
      <w:r w:rsidRPr="00CD22E7">
        <w:rPr>
          <w:rFonts w:ascii="Tw Cen MT" w:eastAsia="MS UI Gothic" w:hAnsi="Tw Cen MT" w:cs="Calibri"/>
          <w:spacing w:val="13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ser</w:t>
      </w:r>
      <w:r w:rsidRPr="00CD22E7">
        <w:rPr>
          <w:rFonts w:ascii="Tw Cen MT" w:eastAsia="MS UI Gothic" w:hAnsi="Tw Cen MT" w:cs="Calibri"/>
          <w:spacing w:val="14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supe</w:t>
      </w:r>
      <w:r w:rsidRPr="00CD22E7">
        <w:rPr>
          <w:rFonts w:ascii="Tw Cen MT" w:eastAsia="MS UI Gothic" w:hAnsi="Tw Cen MT" w:cs="Calibri"/>
          <w:b/>
          <w:bCs/>
          <w:spacing w:val="-2"/>
          <w:sz w:val="26"/>
          <w:szCs w:val="26"/>
          <w:u w:val="thick" w:color="000000"/>
        </w:rPr>
        <w:t>r</w:t>
      </w:r>
      <w:r w:rsidRPr="00CD22E7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i</w:t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or</w:t>
      </w:r>
      <w:r w:rsidRPr="00CD22E7">
        <w:rPr>
          <w:rFonts w:ascii="Tw Cen MT" w:eastAsia="MS UI Gothic" w:hAnsi="Tw Cen MT" w:cs="Calibri"/>
          <w:b/>
          <w:bCs/>
          <w:spacing w:val="14"/>
          <w:sz w:val="26"/>
          <w:szCs w:val="26"/>
          <w:u w:val="thick" w:color="000000"/>
        </w:rPr>
        <w:t xml:space="preserve"> </w:t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a</w:t>
      </w:r>
      <w:r w:rsidRPr="00CD22E7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 xml:space="preserve"> </w:t>
      </w:r>
      <w:r w:rsidR="005B418B" w:rsidRPr="00CD22E7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>60</w:t>
      </w:r>
      <w:r w:rsidRPr="00CD22E7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 xml:space="preserve"> </w:t>
      </w:r>
      <w:r w:rsidRPr="00CD22E7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(</w:t>
      </w:r>
      <w:r w:rsidR="005B418B" w:rsidRPr="00CD22E7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sessenta)</w:t>
      </w:r>
      <w:r w:rsidRPr="00CD22E7">
        <w:rPr>
          <w:rFonts w:ascii="Tw Cen MT" w:eastAsia="MS UI Gothic" w:hAnsi="Tw Cen MT" w:cs="Calibri"/>
          <w:b/>
          <w:bCs/>
          <w:spacing w:val="14"/>
          <w:sz w:val="26"/>
          <w:szCs w:val="26"/>
          <w:u w:val="thick" w:color="000000"/>
        </w:rPr>
        <w:t xml:space="preserve"> </w:t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d</w:t>
      </w:r>
      <w:r w:rsidRPr="00CD22E7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i</w:t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as</w:t>
      </w:r>
      <w:r w:rsidRPr="00CD22E7">
        <w:rPr>
          <w:rFonts w:ascii="Tw Cen MT" w:eastAsia="MS UI Gothic" w:hAnsi="Tw Cen MT" w:cs="Calibri"/>
          <w:b/>
          <w:bCs/>
          <w:spacing w:val="13"/>
          <w:sz w:val="26"/>
          <w:szCs w:val="26"/>
          <w:u w:val="thick" w:color="000000"/>
        </w:rPr>
        <w:t xml:space="preserve"> </w:t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co</w:t>
      </w:r>
      <w:r w:rsidRPr="00CD22E7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r</w:t>
      </w:r>
      <w:r w:rsidRPr="00CD22E7">
        <w:rPr>
          <w:rFonts w:ascii="Tw Cen MT" w:eastAsia="MS UI Gothic" w:hAnsi="Tw Cen MT" w:cs="Calibri"/>
          <w:b/>
          <w:bCs/>
          <w:spacing w:val="-2"/>
          <w:sz w:val="26"/>
          <w:szCs w:val="26"/>
          <w:u w:val="thick" w:color="000000"/>
        </w:rPr>
        <w:t>r</w:t>
      </w:r>
      <w:r w:rsidRPr="00CD22E7">
        <w:rPr>
          <w:rFonts w:ascii="Tw Cen MT" w:eastAsia="MS UI Gothic" w:hAnsi="Tw Cen MT" w:cs="Calibri"/>
          <w:b/>
          <w:bCs/>
          <w:spacing w:val="1"/>
          <w:sz w:val="26"/>
          <w:szCs w:val="26"/>
          <w:u w:val="thick" w:color="000000"/>
        </w:rPr>
        <w:t>i</w:t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thick" w:color="000000"/>
        </w:rPr>
        <w:t>dos</w:t>
      </w:r>
      <w:r w:rsidRPr="00CD22E7">
        <w:rPr>
          <w:rFonts w:ascii="Tw Cen MT" w:eastAsia="MS UI Gothic" w:hAnsi="Tw Cen MT" w:cs="Calibri"/>
          <w:sz w:val="26"/>
          <w:szCs w:val="26"/>
        </w:rPr>
        <w:t>,</w:t>
      </w:r>
      <w:r w:rsidRPr="00CD22E7">
        <w:rPr>
          <w:rFonts w:ascii="Tw Cen MT" w:eastAsia="MS UI Gothic" w:hAnsi="Tw Cen MT" w:cs="Calibri"/>
          <w:spacing w:val="12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con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CD22E7">
        <w:rPr>
          <w:rFonts w:ascii="Tw Cen MT" w:eastAsia="MS UI Gothic" w:hAnsi="Tw Cen MT" w:cs="Calibri"/>
          <w:sz w:val="26"/>
          <w:szCs w:val="26"/>
        </w:rPr>
        <w:t>ados</w:t>
      </w:r>
      <w:r w:rsidRPr="00CD22E7">
        <w:rPr>
          <w:rFonts w:ascii="Tw Cen MT" w:eastAsia="MS UI Gothic" w:hAnsi="Tw Cen MT" w:cs="Calibri"/>
          <w:spacing w:val="13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da data da emissão desta ordem de fornecimento, conforme as condições estabelecidas na proposta de preços vencedora do 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Pregão nº </w:t>
      </w:r>
      <w:r w:rsidR="005B418B" w:rsidRPr="00CD22E7">
        <w:rPr>
          <w:rFonts w:ascii="Tw Cen MT" w:eastAsia="MS UI Gothic" w:hAnsi="Tw Cen MT" w:cs="Calibri"/>
          <w:b/>
          <w:sz w:val="26"/>
          <w:szCs w:val="26"/>
        </w:rPr>
        <w:t>37</w:t>
      </w:r>
      <w:r w:rsidR="002D097B" w:rsidRPr="00CD22E7">
        <w:rPr>
          <w:rFonts w:ascii="Tw Cen MT" w:eastAsia="MS UI Gothic" w:hAnsi="Tw Cen MT" w:cs="Calibri"/>
          <w:b/>
          <w:sz w:val="26"/>
          <w:szCs w:val="26"/>
        </w:rPr>
        <w:t>/2021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 – Processo nº </w:t>
      </w:r>
      <w:r w:rsidR="005B418B" w:rsidRPr="00CD22E7">
        <w:rPr>
          <w:rFonts w:ascii="Tw Cen MT" w:eastAsia="MS UI Gothic" w:hAnsi="Tw Cen MT" w:cs="Calibri"/>
          <w:b/>
          <w:sz w:val="26"/>
          <w:szCs w:val="26"/>
        </w:rPr>
        <w:t>69</w:t>
      </w:r>
      <w:r w:rsidR="002D097B" w:rsidRPr="00CD22E7">
        <w:rPr>
          <w:rFonts w:ascii="Tw Cen MT" w:eastAsia="MS UI Gothic" w:hAnsi="Tw Cen MT" w:cs="Calibri"/>
          <w:b/>
          <w:sz w:val="26"/>
          <w:szCs w:val="26"/>
        </w:rPr>
        <w:t>/2021</w:t>
      </w:r>
      <w:r w:rsidRPr="00CD22E7">
        <w:rPr>
          <w:rFonts w:ascii="Tw Cen MT" w:eastAsia="MS UI Gothic" w:hAnsi="Tw Cen MT" w:cs="Calibri"/>
          <w:sz w:val="26"/>
          <w:szCs w:val="26"/>
        </w:rPr>
        <w:t>, sob</w:t>
      </w:r>
      <w:r w:rsidRPr="00CD22E7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pena</w:t>
      </w:r>
      <w:r w:rsidRPr="00CD22E7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de pe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CD22E7">
        <w:rPr>
          <w:rFonts w:ascii="Tw Cen MT" w:eastAsia="MS UI Gothic" w:hAnsi="Tw Cen MT" w:cs="Calibri"/>
          <w:sz w:val="26"/>
          <w:szCs w:val="26"/>
        </w:rPr>
        <w:t>da</w:t>
      </w:r>
      <w:r w:rsidRPr="00CD22E7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do</w:t>
      </w:r>
      <w:r w:rsidRPr="00CD22E7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CD22E7">
        <w:rPr>
          <w:rFonts w:ascii="Tw Cen MT" w:eastAsia="MS UI Gothic" w:hAnsi="Tw Cen MT" w:cs="Calibri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CD22E7">
        <w:rPr>
          <w:rFonts w:ascii="Tw Cen MT" w:eastAsia="MS UI Gothic" w:hAnsi="Tw Cen MT" w:cs="Calibri"/>
          <w:sz w:val="26"/>
          <w:szCs w:val="26"/>
        </w:rPr>
        <w:t>o co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rr</w:t>
      </w:r>
      <w:r w:rsidRPr="00CD22E7">
        <w:rPr>
          <w:rFonts w:ascii="Tw Cen MT" w:eastAsia="MS UI Gothic" w:hAnsi="Tw Cen MT" w:cs="Calibri"/>
          <w:sz w:val="26"/>
          <w:szCs w:val="26"/>
        </w:rPr>
        <w:t>esponde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n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CD22E7">
        <w:rPr>
          <w:rFonts w:ascii="Tw Cen MT" w:eastAsia="MS UI Gothic" w:hAnsi="Tw Cen MT" w:cs="Calibri"/>
          <w:sz w:val="26"/>
          <w:szCs w:val="26"/>
        </w:rPr>
        <w:t>e, s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z w:val="26"/>
          <w:szCs w:val="26"/>
        </w:rPr>
        <w:t>m</w:t>
      </w:r>
      <w:r w:rsidRPr="00CD22E7">
        <w:rPr>
          <w:rFonts w:ascii="Tw Cen MT" w:eastAsia="MS UI Gothic" w:hAnsi="Tw Cen MT" w:cs="Calibri"/>
          <w:spacing w:val="2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p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j</w:t>
      </w:r>
      <w:r w:rsidRPr="00CD22E7">
        <w:rPr>
          <w:rFonts w:ascii="Tw Cen MT" w:eastAsia="MS UI Gothic" w:hAnsi="Tw Cen MT" w:cs="Calibri"/>
          <w:sz w:val="26"/>
          <w:szCs w:val="26"/>
        </w:rPr>
        <w:t>u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í</w:t>
      </w:r>
      <w:r w:rsidRPr="00CD22E7">
        <w:rPr>
          <w:rFonts w:ascii="Tw Cen MT" w:eastAsia="MS UI Gothic" w:hAnsi="Tw Cen MT" w:cs="Calibri"/>
          <w:spacing w:val="-2"/>
          <w:sz w:val="26"/>
          <w:szCs w:val="26"/>
        </w:rPr>
        <w:t>z</w:t>
      </w:r>
      <w:r w:rsidRPr="00CD22E7">
        <w:rPr>
          <w:rFonts w:ascii="Tw Cen MT" w:eastAsia="MS UI Gothic" w:hAnsi="Tw Cen MT" w:cs="Calibri"/>
          <w:sz w:val="26"/>
          <w:szCs w:val="26"/>
        </w:rPr>
        <w:t>o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da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ap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li</w:t>
      </w:r>
      <w:r w:rsidRPr="00CD22E7">
        <w:rPr>
          <w:rFonts w:ascii="Tw Cen MT" w:eastAsia="MS UI Gothic" w:hAnsi="Tw Cen MT" w:cs="Calibri"/>
          <w:sz w:val="26"/>
          <w:szCs w:val="26"/>
        </w:rPr>
        <w:t>cação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de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p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z w:val="26"/>
          <w:szCs w:val="26"/>
        </w:rPr>
        <w:t>na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li</w:t>
      </w:r>
      <w:r w:rsidRPr="00CD22E7">
        <w:rPr>
          <w:rFonts w:ascii="Tw Cen MT" w:eastAsia="MS UI Gothic" w:hAnsi="Tw Cen MT" w:cs="Calibri"/>
          <w:sz w:val="26"/>
          <w:szCs w:val="26"/>
        </w:rPr>
        <w:t>dades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p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r</w:t>
      </w:r>
      <w:r w:rsidRPr="00CD22E7">
        <w:rPr>
          <w:rFonts w:ascii="Tw Cen MT" w:eastAsia="MS UI Gothic" w:hAnsi="Tw Cen MT" w:cs="Calibri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-2"/>
          <w:sz w:val="26"/>
          <w:szCs w:val="26"/>
        </w:rPr>
        <w:t>v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CD22E7">
        <w:rPr>
          <w:rFonts w:ascii="Tw Cen MT" w:eastAsia="MS UI Gothic" w:hAnsi="Tw Cen MT" w:cs="Calibri"/>
          <w:sz w:val="26"/>
          <w:szCs w:val="26"/>
        </w:rPr>
        <w:t>s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>t</w:t>
      </w:r>
      <w:r w:rsidRPr="00CD22E7">
        <w:rPr>
          <w:rFonts w:ascii="Tw Cen MT" w:eastAsia="MS UI Gothic" w:hAnsi="Tw Cen MT" w:cs="Calibri"/>
          <w:sz w:val="26"/>
          <w:szCs w:val="26"/>
        </w:rPr>
        <w:t>as</w:t>
      </w:r>
      <w:r w:rsidRPr="00CD22E7">
        <w:rPr>
          <w:rFonts w:ascii="Tw Cen MT" w:eastAsia="MS UI Gothic" w:hAnsi="Tw Cen MT" w:cs="Calibri"/>
          <w:spacing w:val="1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em </w:t>
      </w:r>
      <w:r w:rsidRPr="00CD22E7">
        <w:rPr>
          <w:rFonts w:ascii="Tw Cen MT" w:eastAsia="MS UI Gothic" w:hAnsi="Tw Cen MT" w:cs="Calibri"/>
          <w:spacing w:val="-3"/>
          <w:sz w:val="26"/>
          <w:szCs w:val="26"/>
        </w:rPr>
        <w:t>L</w:t>
      </w:r>
      <w:r w:rsidRPr="00CD22E7">
        <w:rPr>
          <w:rFonts w:ascii="Tw Cen MT" w:eastAsia="MS UI Gothic" w:hAnsi="Tw Cen MT" w:cs="Calibri"/>
          <w:sz w:val="26"/>
          <w:szCs w:val="26"/>
        </w:rPr>
        <w:t>e</w:t>
      </w:r>
      <w:r w:rsidRPr="00CD22E7">
        <w:rPr>
          <w:rFonts w:ascii="Tw Cen MT" w:eastAsia="MS UI Gothic" w:hAnsi="Tw Cen MT" w:cs="Calibri"/>
          <w:spacing w:val="-1"/>
          <w:sz w:val="26"/>
          <w:szCs w:val="26"/>
        </w:rPr>
        <w:t>i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. </w:t>
      </w:r>
    </w:p>
    <w:p w:rsidR="00991844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5 - RECURSOS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="004D0366" w:rsidRPr="001A70C5">
        <w:rPr>
          <w:rFonts w:ascii="Tw Cen MT" w:hAnsi="Tw Cen MT"/>
          <w:sz w:val="26"/>
          <w:szCs w:val="26"/>
        </w:rPr>
        <w:t>02.05.00</w:t>
      </w:r>
      <w:r w:rsidR="004D0366">
        <w:rPr>
          <w:rFonts w:ascii="Tw Cen MT" w:hAnsi="Tw Cen MT"/>
          <w:sz w:val="26"/>
          <w:szCs w:val="26"/>
        </w:rPr>
        <w:t xml:space="preserve"> - </w:t>
      </w:r>
      <w:r w:rsidR="004D0366" w:rsidRPr="001A70C5">
        <w:rPr>
          <w:rFonts w:ascii="Tw Cen MT" w:hAnsi="Tw Cen MT"/>
          <w:sz w:val="26"/>
          <w:szCs w:val="26"/>
        </w:rPr>
        <w:t>SERVIÇOS MUNICIPAIS</w:t>
      </w:r>
      <w:r w:rsidR="004D0366">
        <w:rPr>
          <w:rFonts w:ascii="Tw Cen MT" w:hAnsi="Tw Cen MT"/>
          <w:sz w:val="26"/>
          <w:szCs w:val="26"/>
        </w:rPr>
        <w:t xml:space="preserve">, </w:t>
      </w:r>
      <w:r w:rsidR="004D0366" w:rsidRPr="001A70C5">
        <w:rPr>
          <w:rFonts w:ascii="Tw Cen MT" w:hAnsi="Tw Cen MT"/>
          <w:sz w:val="26"/>
          <w:szCs w:val="26"/>
        </w:rPr>
        <w:t>15.451.0003.2005.0000</w:t>
      </w:r>
      <w:r w:rsidR="004D0366">
        <w:rPr>
          <w:rFonts w:ascii="Tw Cen MT" w:hAnsi="Tw Cen MT"/>
          <w:sz w:val="26"/>
          <w:szCs w:val="26"/>
        </w:rPr>
        <w:t xml:space="preserve"> - </w:t>
      </w:r>
      <w:r w:rsidR="004D0366" w:rsidRPr="001A70C5">
        <w:rPr>
          <w:rFonts w:ascii="Tw Cen MT" w:hAnsi="Tw Cen MT"/>
          <w:sz w:val="26"/>
          <w:szCs w:val="26"/>
        </w:rPr>
        <w:t>MANUTENÇÃO DA INFRAESTRUTURA URBANA</w:t>
      </w:r>
      <w:r w:rsidR="004D0366">
        <w:rPr>
          <w:rFonts w:ascii="Tw Cen MT" w:hAnsi="Tw Cen MT"/>
          <w:sz w:val="26"/>
          <w:szCs w:val="26"/>
        </w:rPr>
        <w:t xml:space="preserve">, </w:t>
      </w:r>
      <w:r w:rsidR="004D0366" w:rsidRPr="001A70C5">
        <w:rPr>
          <w:rFonts w:ascii="Tw Cen MT" w:hAnsi="Tw Cen MT"/>
          <w:sz w:val="26"/>
          <w:szCs w:val="26"/>
        </w:rPr>
        <w:t>FICHA</w:t>
      </w:r>
      <w:r w:rsidR="004D0366">
        <w:rPr>
          <w:rFonts w:ascii="Tw Cen MT" w:hAnsi="Tw Cen MT"/>
          <w:sz w:val="26"/>
          <w:szCs w:val="26"/>
        </w:rPr>
        <w:t xml:space="preserve"> – </w:t>
      </w:r>
      <w:r w:rsidR="004D0366" w:rsidRPr="001A70C5">
        <w:rPr>
          <w:rFonts w:ascii="Tw Cen MT" w:hAnsi="Tw Cen MT"/>
          <w:sz w:val="26"/>
          <w:szCs w:val="26"/>
        </w:rPr>
        <w:t>194</w:t>
      </w:r>
      <w:r w:rsidR="004D0366">
        <w:rPr>
          <w:rFonts w:ascii="Tw Cen MT" w:hAnsi="Tw Cen MT"/>
          <w:sz w:val="26"/>
          <w:szCs w:val="26"/>
        </w:rPr>
        <w:t xml:space="preserve">, </w:t>
      </w:r>
      <w:r w:rsidR="004D0366" w:rsidRPr="001A70C5">
        <w:rPr>
          <w:rFonts w:ascii="Tw Cen MT" w:hAnsi="Tw Cen MT"/>
          <w:sz w:val="26"/>
          <w:szCs w:val="26"/>
        </w:rPr>
        <w:t>4.4.90.52.00 – EQUIPAMENTOS E MATERIAL PERMANENTE</w:t>
      </w:r>
      <w:r w:rsidR="004D0366">
        <w:rPr>
          <w:rFonts w:ascii="Tw Cen MT" w:hAnsi="Tw Cen MT"/>
          <w:sz w:val="26"/>
          <w:szCs w:val="26"/>
        </w:rPr>
        <w:t xml:space="preserve">, </w:t>
      </w:r>
      <w:r w:rsidR="004D0366" w:rsidRPr="001A70C5">
        <w:rPr>
          <w:rFonts w:ascii="Tw Cen MT" w:hAnsi="Tw Cen MT"/>
          <w:sz w:val="26"/>
          <w:szCs w:val="26"/>
        </w:rPr>
        <w:t>FR: 0.02.00</w:t>
      </w:r>
      <w:r w:rsidR="004D0366">
        <w:rPr>
          <w:rFonts w:ascii="Tw Cen MT" w:hAnsi="Tw Cen MT"/>
          <w:sz w:val="26"/>
          <w:szCs w:val="26"/>
        </w:rPr>
        <w:t xml:space="preserve">, </w:t>
      </w:r>
      <w:r w:rsidR="004D0366" w:rsidRPr="001A70C5">
        <w:rPr>
          <w:rFonts w:ascii="Tw Cen MT" w:hAnsi="Tw Cen MT"/>
          <w:sz w:val="26"/>
          <w:szCs w:val="26"/>
        </w:rPr>
        <w:t>C.A:100.000</w:t>
      </w:r>
      <w:r w:rsidR="004D0366" w:rsidRPr="00D6059D">
        <w:rPr>
          <w:rFonts w:ascii="Tw Cen MT" w:eastAsia="MS UI Gothic" w:hAnsi="Tw Cen MT"/>
          <w:sz w:val="26"/>
          <w:szCs w:val="26"/>
        </w:rPr>
        <w:t xml:space="preserve">, </w:t>
      </w:r>
      <w:r w:rsidR="004D0366" w:rsidRPr="00D6059D">
        <w:rPr>
          <w:rFonts w:ascii="Tw Cen MT" w:hAnsi="Tw Cen MT"/>
          <w:sz w:val="26"/>
          <w:szCs w:val="26"/>
        </w:rPr>
        <w:t xml:space="preserve">cujos recursos financeiros são provenientes do </w:t>
      </w:r>
      <w:r w:rsidR="004D0366" w:rsidRPr="00D6059D">
        <w:rPr>
          <w:rFonts w:ascii="Tw Cen MT" w:hAnsi="Tw Cen MT"/>
          <w:b/>
          <w:sz w:val="26"/>
          <w:szCs w:val="26"/>
        </w:rPr>
        <w:t xml:space="preserve">Governo do Estado de São Paulo, representado pela Secretaria de Infra Estrutura e Meio Ambinete, em função do </w:t>
      </w:r>
      <w:r w:rsidR="004D0366" w:rsidRPr="00D6059D">
        <w:rPr>
          <w:rFonts w:ascii="Tw Cen MT" w:hAnsi="Tw Cen MT"/>
          <w:b/>
          <w:bCs/>
          <w:sz w:val="26"/>
          <w:szCs w:val="26"/>
        </w:rPr>
        <w:t>CONTRATO BB/FECOP Nº 131/2021</w:t>
      </w:r>
      <w:r w:rsidR="004D0366">
        <w:rPr>
          <w:rFonts w:ascii="Tw Cen MT" w:hAnsi="Tw Cen MT"/>
          <w:b/>
          <w:bCs/>
          <w:sz w:val="26"/>
          <w:szCs w:val="26"/>
        </w:rPr>
        <w:t xml:space="preserve"> </w:t>
      </w:r>
      <w:r w:rsidR="00CD22E7" w:rsidRPr="00CD22E7">
        <w:rPr>
          <w:rFonts w:ascii="Tw Cen MT" w:eastAsia="MS UI Gothic" w:hAnsi="Tw Cen MT"/>
          <w:sz w:val="26"/>
          <w:szCs w:val="26"/>
        </w:rPr>
        <w:t xml:space="preserve">e, </w:t>
      </w:r>
      <w:r w:rsidR="00CD22E7" w:rsidRPr="00CD22E7">
        <w:rPr>
          <w:rFonts w:ascii="Tw Cen MT" w:eastAsia="MS UI Gothic" w:hAnsi="Tw Cen MT" w:cs="Calibri"/>
          <w:sz w:val="26"/>
          <w:szCs w:val="26"/>
        </w:rPr>
        <w:t>por conta da dotação orçamentária específica a ser consignadas no orçamento seguinte, suplementada se necessário for.</w:t>
      </w:r>
    </w:p>
    <w:p w:rsidR="0064070D" w:rsidRPr="00CD22E7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Tw Cen MT" w:eastAsia="MS UI Gothic" w:hAnsi="Tw Cen MT" w:cs="Calibri"/>
          <w:b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6 - DA FORMA DE PAGAMENTO</w:t>
      </w:r>
      <w:r w:rsidR="000D0B12"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 xml:space="preserve"> E DA NOTA FISCAL</w:t>
      </w:r>
      <w:r w:rsidRPr="00CD22E7">
        <w:rPr>
          <w:rFonts w:ascii="Tw Cen MT" w:eastAsia="MS UI Gothic" w:hAnsi="Tw Cen MT" w:cs="Calibri"/>
          <w:b/>
          <w:sz w:val="26"/>
          <w:szCs w:val="26"/>
        </w:rPr>
        <w:t>: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6.1 - 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O pagamento será efetuado </w:t>
      </w:r>
      <w:r w:rsidRPr="00CD22E7">
        <w:rPr>
          <w:rFonts w:ascii="Tw Cen MT" w:eastAsia="MS UI Gothic" w:hAnsi="Tw Cen MT" w:cs="Calibri"/>
          <w:b/>
          <w:sz w:val="26"/>
          <w:szCs w:val="26"/>
        </w:rPr>
        <w:t>em parcela única, à vista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, </w:t>
      </w:r>
      <w:r w:rsidR="004D0366" w:rsidRPr="001A70C5">
        <w:rPr>
          <w:rFonts w:ascii="Tw Cen MT" w:eastAsia="MS UI Gothic" w:hAnsi="Tw Cen MT" w:cs="Calibri"/>
          <w:b/>
          <w:color w:val="000000"/>
          <w:sz w:val="26"/>
          <w:szCs w:val="26"/>
        </w:rPr>
        <w:t xml:space="preserve">após a liberação </w:t>
      </w:r>
      <w:r w:rsidR="004D0366">
        <w:rPr>
          <w:rFonts w:ascii="Tw Cen MT" w:eastAsia="MS UI Gothic" w:hAnsi="Tw Cen MT" w:cs="Calibri"/>
          <w:b/>
          <w:color w:val="000000"/>
          <w:sz w:val="26"/>
          <w:szCs w:val="26"/>
        </w:rPr>
        <w:t xml:space="preserve">pelo Òrgão Conveniente - </w:t>
      </w:r>
      <w:r w:rsidR="004D0366" w:rsidRPr="001A70C5">
        <w:rPr>
          <w:rFonts w:ascii="Tw Cen MT" w:eastAsia="MS UI Gothic" w:hAnsi="Tw Cen MT" w:cs="Calibri"/>
          <w:b/>
          <w:color w:val="000000"/>
          <w:sz w:val="26"/>
          <w:szCs w:val="26"/>
        </w:rPr>
        <w:t>BB/FECOP</w:t>
      </w:r>
      <w:r w:rsidR="004D0366">
        <w:rPr>
          <w:rFonts w:ascii="Tw Cen MT" w:eastAsia="MS UI Gothic" w:hAnsi="Tw Cen MT" w:cs="Calibri"/>
          <w:b/>
          <w:color w:val="000000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mediante a contra entrega d</w:t>
      </w:r>
      <w:r w:rsidR="00CD22E7" w:rsidRPr="00CD22E7">
        <w:rPr>
          <w:rFonts w:ascii="Tw Cen MT" w:eastAsia="MS UI Gothic" w:hAnsi="Tw Cen MT" w:cs="Calibri"/>
          <w:sz w:val="26"/>
          <w:szCs w:val="26"/>
        </w:rPr>
        <w:t xml:space="preserve">a máquina </w:t>
      </w:r>
      <w:r w:rsidRPr="00CD22E7">
        <w:rPr>
          <w:rFonts w:ascii="Tw Cen MT" w:eastAsia="MS UI Gothic" w:hAnsi="Tw Cen MT" w:cs="Calibri"/>
          <w:sz w:val="26"/>
          <w:szCs w:val="26"/>
        </w:rPr>
        <w:t>licitad</w:t>
      </w:r>
      <w:r w:rsidR="00CD22E7" w:rsidRPr="00CD22E7">
        <w:rPr>
          <w:rFonts w:ascii="Tw Cen MT" w:eastAsia="MS UI Gothic" w:hAnsi="Tw Cen MT" w:cs="Calibri"/>
          <w:sz w:val="26"/>
          <w:szCs w:val="26"/>
        </w:rPr>
        <w:t>a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e, das condições </w:t>
      </w:r>
      <w:r w:rsidRPr="00CD22E7">
        <w:rPr>
          <w:rFonts w:ascii="Tw Cen MT" w:eastAsia="MS UI Gothic" w:hAnsi="Tw Cen MT" w:cs="Calibri"/>
          <w:sz w:val="26"/>
          <w:szCs w:val="26"/>
        </w:rPr>
        <w:lastRenderedPageBreak/>
        <w:t>previstas no edital para seu recebimento e funcionamento, acompanhada da respectiva apresentação da nota fiscal/fatura, bem como da emissão do Termo de Recebimento Definitivo do objeto da contratação, ou de competente recibo, na forma prevista no subitem 10.1 do item X, do Edital nº 1-</w:t>
      </w:r>
      <w:r w:rsidR="00CD22E7" w:rsidRPr="00CD22E7">
        <w:rPr>
          <w:rFonts w:ascii="Tw Cen MT" w:eastAsia="MS UI Gothic" w:hAnsi="Tw Cen MT" w:cs="Calibri"/>
          <w:sz w:val="26"/>
          <w:szCs w:val="26"/>
        </w:rPr>
        <w:t>37</w:t>
      </w:r>
      <w:r w:rsidR="002D097B" w:rsidRPr="00CD22E7">
        <w:rPr>
          <w:rFonts w:ascii="Tw Cen MT" w:eastAsia="MS UI Gothic" w:hAnsi="Tw Cen MT" w:cs="Calibri"/>
          <w:sz w:val="26"/>
          <w:szCs w:val="26"/>
        </w:rPr>
        <w:t>/2021</w:t>
      </w:r>
      <w:r w:rsidRPr="00CD22E7">
        <w:rPr>
          <w:rFonts w:ascii="Tw Cen MT" w:eastAsia="MS UI Gothic" w:hAnsi="Tw Cen MT" w:cs="Calibri"/>
          <w:sz w:val="26"/>
          <w:szCs w:val="26"/>
        </w:rPr>
        <w:t>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b/>
          <w:sz w:val="26"/>
          <w:szCs w:val="26"/>
          <w:highlight w:val="yellow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6.2 - </w:t>
      </w:r>
      <w:r w:rsidRPr="00CD22E7">
        <w:rPr>
          <w:rFonts w:ascii="Tw Cen MT" w:eastAsia="MS UI Gothic" w:hAnsi="Tw Cen MT" w:cs="Calibri"/>
          <w:sz w:val="26"/>
          <w:szCs w:val="26"/>
        </w:rPr>
        <w:t>O pagamento será feito mediante crédito aberto na Conta Corrente nº xxxxxx, Agência nº xxxxxx, Banco xxxxxxx, em nome da empresa contratada.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6.3 -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O pagamento efetuado em desacordo com o estabelecido no antecedente item 6.1</w:t>
      </w:r>
      <w:r w:rsidR="00C936F9" w:rsidRPr="00CD22E7">
        <w:rPr>
          <w:rFonts w:ascii="Tw Cen MT" w:eastAsia="MS UI Gothic" w:hAnsi="Tw Cen MT" w:cs="Calibri"/>
          <w:sz w:val="26"/>
          <w:szCs w:val="26"/>
        </w:rPr>
        <w:t xml:space="preserve"> </w:t>
      </w:r>
      <w:r w:rsidRPr="00CD22E7">
        <w:rPr>
          <w:rFonts w:ascii="Tw Cen MT" w:eastAsia="MS UI Gothic" w:hAnsi="Tw Cen MT" w:cs="Calibri"/>
          <w:sz w:val="26"/>
          <w:szCs w:val="26"/>
        </w:rPr>
        <w:t>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CD22E7" w:rsidRDefault="000D0B12" w:rsidP="000D0B12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6.4-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</w:t>
      </w:r>
      <w:r w:rsidR="004E484E" w:rsidRPr="00CD22E7">
        <w:rPr>
          <w:rFonts w:ascii="Tw Cen MT" w:eastAsia="MS UI Gothic" w:hAnsi="Tw Cen MT" w:cs="Calibri"/>
          <w:b/>
          <w:sz w:val="26"/>
          <w:szCs w:val="26"/>
        </w:rPr>
        <w:t xml:space="preserve">DEVERÁ SER EMITIDA NOTA FISCAL </w:t>
      </w:r>
      <w:r w:rsidR="004E484E" w:rsidRPr="00CD22E7">
        <w:rPr>
          <w:rFonts w:ascii="Tw Cen MT" w:eastAsia="MS UI Gothic" w:hAnsi="Tw Cen MT" w:cs="Calibri"/>
          <w:b/>
          <w:sz w:val="26"/>
          <w:szCs w:val="26"/>
          <w:lang w:eastAsia="pt-BR"/>
        </w:rPr>
        <w:t>EM NOME DE:</w:t>
      </w:r>
      <w:r w:rsidRPr="00CD22E7">
        <w:rPr>
          <w:rFonts w:ascii="Tw Cen MT" w:eastAsia="MS UI Gothic" w:hAnsi="Tw Cen MT" w:cs="Calibri"/>
          <w:sz w:val="26"/>
          <w:szCs w:val="26"/>
          <w:lang w:eastAsia="pt-BR"/>
        </w:rPr>
        <w:t xml:space="preserve"> </w:t>
      </w:r>
      <w:r w:rsidR="008E6BFC" w:rsidRPr="00CD22E7">
        <w:rPr>
          <w:rFonts w:ascii="Tw Cen MT" w:eastAsia="MS UI Gothic" w:hAnsi="Tw Cen MT" w:cs="Calibri"/>
          <w:sz w:val="26"/>
          <w:szCs w:val="26"/>
        </w:rPr>
        <w:t>Prefeitura Municipal de Fernando Prestes, CNPJ. 47.826.763/0001-50, Rua São Paulo, nº 57, Centro, Fernando Prestes/SP.</w:t>
      </w:r>
      <w:r w:rsidRPr="00CD22E7">
        <w:rPr>
          <w:rFonts w:ascii="Tw Cen MT" w:eastAsia="MS UI Gothic" w:hAnsi="Tw Cen MT" w:cs="Calibri"/>
          <w:sz w:val="26"/>
          <w:szCs w:val="26"/>
          <w:lang w:eastAsia="pt-BR"/>
        </w:rPr>
        <w:t xml:space="preserve"> onde também </w:t>
      </w:r>
      <w:r w:rsidRPr="00CD22E7">
        <w:rPr>
          <w:rFonts w:ascii="Tw Cen MT" w:eastAsia="MS UI Gothic" w:hAnsi="Tw Cen MT" w:cs="Calibri"/>
          <w:b/>
          <w:sz w:val="26"/>
          <w:szCs w:val="26"/>
          <w:lang w:eastAsia="pt-BR"/>
        </w:rPr>
        <w:t>deverá constar o número do processo de licitação</w:t>
      </w:r>
      <w:r w:rsidR="00CD22E7" w:rsidRPr="00CD22E7">
        <w:rPr>
          <w:rFonts w:ascii="Tw Cen MT" w:eastAsia="MS UI Gothic" w:hAnsi="Tw Cen MT" w:cs="Calibri"/>
          <w:b/>
          <w:sz w:val="26"/>
          <w:szCs w:val="26"/>
          <w:lang w:eastAsia="pt-BR"/>
        </w:rPr>
        <w:t xml:space="preserve">, </w:t>
      </w:r>
      <w:r w:rsidRPr="00CD22E7">
        <w:rPr>
          <w:rFonts w:ascii="Tw Cen MT" w:eastAsia="MS UI Gothic" w:hAnsi="Tw Cen MT" w:cs="Calibri"/>
          <w:b/>
          <w:sz w:val="26"/>
          <w:szCs w:val="26"/>
          <w:lang w:eastAsia="pt-BR"/>
        </w:rPr>
        <w:t>do pregão</w:t>
      </w:r>
      <w:r w:rsidR="00CD22E7" w:rsidRPr="00CD22E7">
        <w:rPr>
          <w:rFonts w:ascii="Tw Cen MT" w:eastAsia="MS UI Gothic" w:hAnsi="Tw Cen MT" w:cs="Calibri"/>
          <w:b/>
          <w:sz w:val="26"/>
          <w:szCs w:val="26"/>
          <w:lang w:eastAsia="pt-BR"/>
        </w:rPr>
        <w:t xml:space="preserve"> e do CONTRATO BB/FECOP Nº 131/2021</w:t>
      </w:r>
      <w:r w:rsidRPr="00CD22E7">
        <w:rPr>
          <w:rFonts w:ascii="Tw Cen MT" w:eastAsia="MS UI Gothic" w:hAnsi="Tw Cen MT" w:cs="Calibri"/>
          <w:sz w:val="26"/>
          <w:szCs w:val="26"/>
          <w:lang w:eastAsia="pt-BR"/>
        </w:rPr>
        <w:t>.</w:t>
      </w:r>
    </w:p>
    <w:p w:rsidR="0064070D" w:rsidRPr="00CD22E7" w:rsidRDefault="0064070D" w:rsidP="0064070D">
      <w:pPr>
        <w:ind w:right="21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 xml:space="preserve">7 - </w:t>
      </w:r>
      <w:r w:rsidRPr="00CD22E7">
        <w:rPr>
          <w:rStyle w:val="Forte"/>
          <w:rFonts w:ascii="Tw Cen MT" w:eastAsia="MS UI Gothic" w:hAnsi="Tw Cen MT" w:cs="Calibri"/>
          <w:sz w:val="26"/>
          <w:szCs w:val="26"/>
          <w:u w:val="single"/>
        </w:rPr>
        <w:t>DAS SANÇÕES DE INADIMPLEMENTO</w:t>
      </w:r>
      <w:r w:rsidRPr="00CD22E7">
        <w:rPr>
          <w:rStyle w:val="Forte"/>
          <w:rFonts w:ascii="Tw Cen MT" w:eastAsia="MS UI Gothic" w:hAnsi="Tw Cen MT" w:cs="Calibri"/>
          <w:sz w:val="26"/>
          <w:szCs w:val="26"/>
        </w:rPr>
        <w:t>: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7.1 –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7.2 – </w:t>
      </w:r>
      <w:r w:rsidRPr="00CD22E7">
        <w:rPr>
          <w:rFonts w:ascii="Tw Cen MT" w:eastAsia="MS UI Gothic" w:hAnsi="Tw Cen MT" w:cs="Calibri"/>
          <w:sz w:val="26"/>
          <w:szCs w:val="26"/>
        </w:rPr>
        <w:t>Configurado o descumprimento da obrigação contratual será o contratado notificado da infração e da penalidade correspondente, para, no prazo de</w:t>
      </w:r>
      <w:r w:rsidRPr="00CD22E7">
        <w:rPr>
          <w:rFonts w:ascii="Tw Cen MT" w:eastAsia="MS UI Gothic" w:hAnsi="Tw Cen MT" w:cs="Calibri"/>
          <w:sz w:val="26"/>
          <w:szCs w:val="26"/>
        </w:rPr>
        <w:br/>
        <w:t>5 (cinco) dias, interpor recurso administrativo à autoridade superior competente.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7.3 – </w:t>
      </w:r>
      <w:r w:rsidRPr="00CD22E7">
        <w:rPr>
          <w:rFonts w:ascii="Tw Cen MT" w:eastAsia="MS UI Gothic" w:hAnsi="Tw Cen MT" w:cs="Calibri"/>
          <w:sz w:val="26"/>
          <w:szCs w:val="26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7.4 – </w:t>
      </w:r>
      <w:r w:rsidRPr="00CD22E7">
        <w:rPr>
          <w:rFonts w:ascii="Tw Cen MT" w:eastAsia="MS UI Gothic" w:hAnsi="Tw Cen MT" w:cs="Calibri"/>
          <w:sz w:val="26"/>
          <w:szCs w:val="26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7.4.1 – </w:t>
      </w:r>
      <w:r w:rsidRPr="00CD22E7">
        <w:rPr>
          <w:rFonts w:ascii="Tw Cen MT" w:eastAsia="MS UI Gothic" w:hAnsi="Tw Cen MT" w:cs="Calibri"/>
          <w:sz w:val="26"/>
          <w:szCs w:val="26"/>
        </w:rPr>
        <w:t>advertência;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7.4.2 – </w:t>
      </w:r>
      <w:r w:rsidRPr="00CD22E7">
        <w:rPr>
          <w:rFonts w:ascii="Tw Cen MT" w:eastAsia="MS UI Gothic" w:hAnsi="Tw Cen MT" w:cs="Calibri"/>
          <w:sz w:val="26"/>
          <w:szCs w:val="26"/>
        </w:rPr>
        <w:t>multa de mora de: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a)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30% (trinta por cento) do valor global do contrato, no caso de inexecução total da obrigação;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lastRenderedPageBreak/>
        <w:t>b)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15% (quinze por cento) do valor referente à parte da obrigação contratual não cumprida, no caso de inexecução parcial da obrigação;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c)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0,2% (dois décimos por cento) ao dia, no caso de atraso no cumprimento dos prazos estipulados, até 30 (trinta) dias;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d)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 0,4% (quatro décimos por cento) ao dia, no caso de atraso no cumprimento dos prazos estipulados, acima de 30 (trinta) dias;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7.4.3 – </w:t>
      </w:r>
      <w:r w:rsidRPr="00CD22E7">
        <w:rPr>
          <w:rFonts w:ascii="Tw Cen MT" w:eastAsia="MS UI Gothic" w:hAnsi="Tw Cen MT" w:cs="Calibri"/>
          <w:sz w:val="26"/>
          <w:szCs w:val="26"/>
        </w:rPr>
        <w:t>suspensão temporária de participação em licitação e impedimento de contratar com a Administração, por prazo não inferior a dois anos.</w:t>
      </w:r>
    </w:p>
    <w:p w:rsidR="0064070D" w:rsidRPr="00CD22E7" w:rsidRDefault="0064070D" w:rsidP="0064070D">
      <w:pPr>
        <w:ind w:firstLine="1124"/>
        <w:jc w:val="both"/>
        <w:rPr>
          <w:rFonts w:ascii="Tw Cen MT" w:eastAsia="MS UI Gothic" w:hAnsi="Tw Cen MT" w:cs="Calibri"/>
          <w:bCs/>
          <w:iCs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7.5 – </w:t>
      </w:r>
      <w:r w:rsidRPr="00CD22E7">
        <w:rPr>
          <w:rFonts w:ascii="Tw Cen MT" w:eastAsia="MS UI Gothic" w:hAnsi="Tw Cen MT" w:cs="Calibri"/>
          <w:sz w:val="26"/>
          <w:szCs w:val="26"/>
        </w:rPr>
        <w:t>A suspensão temporária do direito de licitar e impedimento de contratar com a Administração pública, (União, distrito Federal e Municípios), com descredenciamento no sistema de Cadastramento Unificado de Fornecedores – Scaf e sistemas semelhantes, no período de até 5 (cinco) anos.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8 - FORO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Pr="00CD22E7">
        <w:rPr>
          <w:rFonts w:ascii="Tw Cen MT" w:eastAsia="MS UI Gothic" w:hAnsi="Tw Cen MT" w:cs="Calibri"/>
          <w:sz w:val="26"/>
          <w:szCs w:val="26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Pr="00CD22E7" w:rsidRDefault="0064070D" w:rsidP="0064070D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9 - PUBLICAÇÃO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: </w:t>
      </w:r>
      <w:r w:rsidRPr="00CD22E7">
        <w:rPr>
          <w:rFonts w:ascii="Tw Cen MT" w:eastAsia="MS UI Gothic" w:hAnsi="Tw Cen MT" w:cs="Calibri"/>
          <w:sz w:val="26"/>
          <w:szCs w:val="26"/>
        </w:rPr>
        <w:t xml:space="preserve">Após as assinaturas deste instrumento, a Prefeitura Municipal providenciará sua publicação resumida no </w:t>
      </w:r>
      <w:r w:rsidR="00CD22E7" w:rsidRPr="00CD22E7">
        <w:rPr>
          <w:rFonts w:ascii="Tw Cen MT" w:eastAsia="MS UI Gothic" w:hAnsi="Tw Cen MT" w:cs="Calibri"/>
          <w:sz w:val="26"/>
          <w:szCs w:val="26"/>
        </w:rPr>
        <w:t xml:space="preserve">Diário Oficial do Estado e no </w:t>
      </w:r>
      <w:r w:rsidRPr="00CD22E7">
        <w:rPr>
          <w:rFonts w:ascii="Tw Cen MT" w:eastAsia="MS UI Gothic" w:hAnsi="Tw Cen MT" w:cs="Calibri"/>
          <w:sz w:val="26"/>
          <w:szCs w:val="26"/>
        </w:rPr>
        <w:t>Diário Oficial Eletrônico do Município - DiOE, em cumprimento ao parágrafo único, do artigo 61, da Lei federal nº 8.666/93.</w:t>
      </w:r>
    </w:p>
    <w:p w:rsidR="00374587" w:rsidRDefault="0064070D" w:rsidP="00C936F9">
      <w:pPr>
        <w:jc w:val="both"/>
        <w:rPr>
          <w:rFonts w:ascii="Tw Cen MT" w:eastAsia="MS UI Gothic" w:hAnsi="Tw Cen MT" w:cs="Calibri"/>
          <w:sz w:val="26"/>
          <w:szCs w:val="26"/>
        </w:rPr>
      </w:pPr>
      <w:r w:rsidRPr="00CD22E7">
        <w:rPr>
          <w:rFonts w:ascii="Tw Cen MT" w:eastAsia="MS UI Gothic" w:hAnsi="Tw Cen MT" w:cs="Calibri"/>
          <w:sz w:val="26"/>
          <w:szCs w:val="26"/>
        </w:rPr>
        <w:tab/>
      </w:r>
      <w:r w:rsidRPr="00CD22E7">
        <w:rPr>
          <w:rFonts w:ascii="Tw Cen MT" w:eastAsia="MS UI Gothic" w:hAnsi="Tw Cen MT" w:cs="Calibri"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bCs/>
          <w:sz w:val="26"/>
          <w:szCs w:val="26"/>
          <w:u w:val="single"/>
        </w:rPr>
        <w:t>Fernando Prestes</w:t>
      </w:r>
      <w:r w:rsidRPr="00CD22E7">
        <w:rPr>
          <w:rFonts w:ascii="Tw Cen MT" w:eastAsia="MS UI Gothic" w:hAnsi="Tw Cen MT" w:cs="Calibri"/>
          <w:sz w:val="26"/>
          <w:szCs w:val="26"/>
        </w:rPr>
        <w:t>, xx de xxxxxxxx de 20</w:t>
      </w:r>
      <w:r w:rsidR="008E6BFC" w:rsidRPr="00CD22E7">
        <w:rPr>
          <w:rFonts w:ascii="Tw Cen MT" w:eastAsia="MS UI Gothic" w:hAnsi="Tw Cen MT" w:cs="Calibri"/>
          <w:sz w:val="26"/>
          <w:szCs w:val="26"/>
        </w:rPr>
        <w:t>21</w:t>
      </w:r>
      <w:r w:rsidRPr="00CD22E7">
        <w:rPr>
          <w:rFonts w:ascii="Tw Cen MT" w:eastAsia="MS UI Gothic" w:hAnsi="Tw Cen MT" w:cs="Calibri"/>
          <w:sz w:val="26"/>
          <w:szCs w:val="26"/>
        </w:rPr>
        <w:t>.</w:t>
      </w:r>
    </w:p>
    <w:p w:rsidR="00CD22E7" w:rsidRPr="00CD22E7" w:rsidRDefault="00CD22E7" w:rsidP="00C936F9">
      <w:pPr>
        <w:jc w:val="both"/>
        <w:rPr>
          <w:rFonts w:ascii="Tw Cen MT" w:eastAsia="MS UI Gothic" w:hAnsi="Tw Cen MT" w:cs="Calibri"/>
          <w:sz w:val="26"/>
          <w:szCs w:val="26"/>
        </w:rPr>
      </w:pPr>
    </w:p>
    <w:p w:rsidR="0064070D" w:rsidRPr="00CD22E7" w:rsidRDefault="0064070D" w:rsidP="0064070D">
      <w:pPr>
        <w:spacing w:after="0"/>
        <w:jc w:val="center"/>
        <w:rPr>
          <w:rFonts w:ascii="Tw Cen MT" w:eastAsia="MS UI Gothic" w:hAnsi="Tw Cen MT" w:cs="Calibri"/>
          <w:b/>
          <w:bCs/>
          <w:sz w:val="26"/>
          <w:szCs w:val="26"/>
        </w:rPr>
      </w:pPr>
      <w:r w:rsidRPr="00CD22E7">
        <w:rPr>
          <w:rFonts w:ascii="Tw Cen MT" w:eastAsia="MS UI Gothic" w:hAnsi="Tw Cen MT" w:cs="Calibri"/>
          <w:b/>
          <w:bCs/>
          <w:sz w:val="26"/>
          <w:szCs w:val="26"/>
        </w:rPr>
        <w:t>_______________________________</w:t>
      </w:r>
    </w:p>
    <w:p w:rsidR="008E6BFC" w:rsidRPr="00CD22E7" w:rsidRDefault="00CD22E7" w:rsidP="00C936F9">
      <w:pPr>
        <w:spacing w:after="0"/>
        <w:jc w:val="center"/>
        <w:rPr>
          <w:rFonts w:ascii="Tw Cen MT" w:eastAsia="MS UI Gothic" w:hAnsi="Tw Cen MT" w:cs="Calibri"/>
          <w:b/>
          <w:bCs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Dener Luiz Miola</w:t>
      </w:r>
      <w:r w:rsidR="008E6BFC" w:rsidRPr="00CD22E7">
        <w:rPr>
          <w:rFonts w:ascii="Tw Cen MT" w:eastAsia="MS UI Gothic" w:hAnsi="Tw Cen MT" w:cs="Calibri"/>
          <w:b/>
          <w:bCs/>
          <w:sz w:val="26"/>
          <w:szCs w:val="26"/>
        </w:rPr>
        <w:t xml:space="preserve"> </w:t>
      </w:r>
    </w:p>
    <w:p w:rsidR="00C936F9" w:rsidRPr="00CD22E7" w:rsidRDefault="0064070D" w:rsidP="00C936F9">
      <w:pPr>
        <w:spacing w:after="0"/>
        <w:jc w:val="center"/>
        <w:rPr>
          <w:rFonts w:ascii="Tw Cen MT" w:eastAsia="MS UI Gothic" w:hAnsi="Tw Cen MT" w:cs="Calibri"/>
          <w:b/>
          <w:bCs/>
          <w:sz w:val="26"/>
          <w:szCs w:val="26"/>
        </w:rPr>
      </w:pPr>
      <w:r w:rsidRPr="00CD22E7">
        <w:rPr>
          <w:rFonts w:ascii="Tw Cen MT" w:eastAsia="MS UI Gothic" w:hAnsi="Tw Cen MT" w:cs="Calibri"/>
          <w:b/>
          <w:bCs/>
          <w:sz w:val="26"/>
          <w:szCs w:val="26"/>
        </w:rPr>
        <w:t>Secretári</w:t>
      </w:r>
      <w:r w:rsidR="00CD22E7" w:rsidRPr="00CD22E7">
        <w:rPr>
          <w:rFonts w:ascii="Tw Cen MT" w:eastAsia="MS UI Gothic" w:hAnsi="Tw Cen MT" w:cs="Calibri"/>
          <w:b/>
          <w:bCs/>
          <w:sz w:val="26"/>
          <w:szCs w:val="26"/>
        </w:rPr>
        <w:t>o de Transporte</w:t>
      </w:r>
    </w:p>
    <w:p w:rsidR="008E6BFC" w:rsidRPr="00CD22E7" w:rsidRDefault="008E6BFC" w:rsidP="00C936F9">
      <w:pPr>
        <w:spacing w:after="0"/>
        <w:jc w:val="center"/>
        <w:rPr>
          <w:rFonts w:ascii="Tw Cen MT" w:eastAsia="MS UI Gothic" w:hAnsi="Tw Cen MT" w:cs="Calibri"/>
          <w:b/>
          <w:sz w:val="26"/>
          <w:szCs w:val="26"/>
          <w:u w:val="single"/>
        </w:rPr>
      </w:pPr>
    </w:p>
    <w:p w:rsidR="0097661F" w:rsidRPr="00CD22E7" w:rsidRDefault="0097661F" w:rsidP="00C936F9">
      <w:pPr>
        <w:spacing w:after="0"/>
        <w:jc w:val="center"/>
        <w:rPr>
          <w:rFonts w:ascii="Tw Cen MT" w:eastAsia="MS UI Gothic" w:hAnsi="Tw Cen MT" w:cs="Calibri"/>
          <w:b/>
          <w:sz w:val="26"/>
          <w:szCs w:val="26"/>
          <w:u w:val="single"/>
        </w:rPr>
      </w:pPr>
    </w:p>
    <w:p w:rsidR="00D27271" w:rsidRPr="00CD22E7" w:rsidRDefault="0064070D" w:rsidP="00C936F9">
      <w:pPr>
        <w:jc w:val="both"/>
        <w:rPr>
          <w:rFonts w:ascii="Tw Cen MT" w:eastAsia="MS UI Gothic" w:hAnsi="Tw Cen MT" w:cs="Calibri"/>
          <w:b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  <w:u w:val="single"/>
        </w:rPr>
        <w:t>Testemunhas</w:t>
      </w:r>
      <w:r w:rsidRPr="00CD22E7">
        <w:rPr>
          <w:rFonts w:ascii="Tw Cen MT" w:eastAsia="MS UI Gothic" w:hAnsi="Tw Cen MT" w:cs="Calibri"/>
          <w:b/>
          <w:sz w:val="26"/>
          <w:szCs w:val="26"/>
        </w:rPr>
        <w:t>:</w:t>
      </w:r>
    </w:p>
    <w:p w:rsidR="008E6BFC" w:rsidRPr="00CD22E7" w:rsidRDefault="008E6BFC" w:rsidP="00C936F9">
      <w:pPr>
        <w:jc w:val="both"/>
        <w:rPr>
          <w:rFonts w:ascii="Tw Cen MT" w:eastAsia="MS UI Gothic" w:hAnsi="Tw Cen MT" w:cs="Calibri"/>
          <w:b/>
          <w:sz w:val="26"/>
          <w:szCs w:val="26"/>
        </w:rPr>
      </w:pPr>
    </w:p>
    <w:p w:rsidR="00D27271" w:rsidRPr="00CD22E7" w:rsidRDefault="00D27271" w:rsidP="00D27271">
      <w:pPr>
        <w:spacing w:after="0"/>
        <w:jc w:val="both"/>
        <w:rPr>
          <w:rFonts w:ascii="Tw Cen MT" w:eastAsia="MS UI Gothic" w:hAnsi="Tw Cen MT" w:cs="Calibri"/>
          <w:b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__</w:t>
      </w:r>
      <w:r w:rsidR="008E6BFC" w:rsidRPr="00CD22E7">
        <w:rPr>
          <w:rFonts w:ascii="Tw Cen MT" w:eastAsia="MS UI Gothic" w:hAnsi="Tw Cen MT" w:cs="Calibri"/>
          <w:b/>
          <w:sz w:val="26"/>
          <w:szCs w:val="26"/>
        </w:rPr>
        <w:t>_______________________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    </w:t>
      </w:r>
      <w:r w:rsidR="008E6BFC" w:rsidRPr="00CD22E7">
        <w:rPr>
          <w:rFonts w:ascii="Tw Cen MT" w:eastAsia="MS UI Gothic" w:hAnsi="Tw Cen MT" w:cs="Calibri"/>
          <w:b/>
          <w:sz w:val="26"/>
          <w:szCs w:val="26"/>
        </w:rPr>
        <w:t xml:space="preserve">                              </w:t>
      </w:r>
      <w:r w:rsidRPr="00CD22E7">
        <w:rPr>
          <w:rFonts w:ascii="Tw Cen MT" w:eastAsia="MS UI Gothic" w:hAnsi="Tw Cen MT" w:cs="Calibri"/>
          <w:b/>
          <w:sz w:val="26"/>
          <w:szCs w:val="26"/>
        </w:rPr>
        <w:t>____</w:t>
      </w:r>
      <w:r w:rsidR="008E6BFC" w:rsidRPr="00CD22E7">
        <w:rPr>
          <w:rFonts w:ascii="Tw Cen MT" w:eastAsia="MS UI Gothic" w:hAnsi="Tw Cen MT" w:cs="Calibri"/>
          <w:b/>
          <w:sz w:val="26"/>
          <w:szCs w:val="26"/>
        </w:rPr>
        <w:t>_______________________</w:t>
      </w:r>
    </w:p>
    <w:p w:rsidR="0064070D" w:rsidRPr="00CD22E7" w:rsidRDefault="0064070D" w:rsidP="00D27271">
      <w:pPr>
        <w:spacing w:after="0"/>
        <w:rPr>
          <w:rFonts w:ascii="Tw Cen MT" w:eastAsia="MS UI Gothic" w:hAnsi="Tw Cen MT" w:cs="Calibri"/>
          <w:b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Nome:</w:t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="008E6BFC" w:rsidRPr="00CD22E7">
        <w:rPr>
          <w:rFonts w:ascii="Tw Cen MT" w:eastAsia="MS UI Gothic" w:hAnsi="Tw Cen MT" w:cs="Calibri"/>
          <w:b/>
          <w:sz w:val="26"/>
          <w:szCs w:val="26"/>
        </w:rPr>
        <w:t xml:space="preserve">         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Nome: </w:t>
      </w:r>
    </w:p>
    <w:p w:rsidR="0064070D" w:rsidRPr="00CD22E7" w:rsidRDefault="0064070D" w:rsidP="00D27271">
      <w:pPr>
        <w:spacing w:after="0"/>
        <w:rPr>
          <w:rFonts w:ascii="Tw Cen MT" w:eastAsia="MS UI Gothic" w:hAnsi="Tw Cen MT" w:cs="Calibri"/>
          <w:b/>
          <w:sz w:val="26"/>
          <w:szCs w:val="26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RG nº </w:t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="00FF4D7F"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="008E6BFC" w:rsidRPr="00CD22E7">
        <w:rPr>
          <w:rFonts w:ascii="Tw Cen MT" w:eastAsia="MS UI Gothic" w:hAnsi="Tw Cen MT" w:cs="Calibri"/>
          <w:b/>
          <w:sz w:val="26"/>
          <w:szCs w:val="26"/>
        </w:rPr>
        <w:t xml:space="preserve">  </w:t>
      </w:r>
      <w:r w:rsidR="00CD22E7">
        <w:rPr>
          <w:rFonts w:ascii="Tw Cen MT" w:eastAsia="MS UI Gothic" w:hAnsi="Tw Cen MT" w:cs="Calibri"/>
          <w:b/>
          <w:sz w:val="26"/>
          <w:szCs w:val="26"/>
        </w:rPr>
        <w:t xml:space="preserve">       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RG nº </w:t>
      </w:r>
    </w:p>
    <w:p w:rsidR="00FF4D7F" w:rsidRPr="00CD22E7" w:rsidRDefault="0064070D" w:rsidP="00D27271">
      <w:pPr>
        <w:spacing w:after="0"/>
        <w:rPr>
          <w:rFonts w:ascii="Tw Cen MT" w:eastAsia="MS UI Gothic" w:hAnsi="Tw Cen MT" w:cs="Times New Roman"/>
          <w:b/>
          <w:sz w:val="26"/>
          <w:szCs w:val="26"/>
          <w:u w:val="single"/>
        </w:rPr>
      </w:pPr>
      <w:r w:rsidRPr="00CD22E7">
        <w:rPr>
          <w:rFonts w:ascii="Tw Cen MT" w:eastAsia="MS UI Gothic" w:hAnsi="Tw Cen MT" w:cs="Calibri"/>
          <w:b/>
          <w:sz w:val="26"/>
          <w:szCs w:val="26"/>
        </w:rPr>
        <w:t>CPF nº</w:t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Pr="00CD22E7">
        <w:rPr>
          <w:rFonts w:ascii="Tw Cen MT" w:eastAsia="MS UI Gothic" w:hAnsi="Tw Cen MT" w:cs="Calibri"/>
          <w:b/>
          <w:sz w:val="26"/>
          <w:szCs w:val="26"/>
        </w:rPr>
        <w:tab/>
      </w:r>
      <w:r w:rsidR="008E6BFC" w:rsidRPr="00CD22E7">
        <w:rPr>
          <w:rFonts w:ascii="Tw Cen MT" w:eastAsia="MS UI Gothic" w:hAnsi="Tw Cen MT" w:cs="Calibri"/>
          <w:b/>
          <w:sz w:val="26"/>
          <w:szCs w:val="26"/>
        </w:rPr>
        <w:t xml:space="preserve">       </w:t>
      </w:r>
      <w:r w:rsidR="0097661F" w:rsidRPr="00CD22E7">
        <w:rPr>
          <w:rFonts w:ascii="Tw Cen MT" w:eastAsia="MS UI Gothic" w:hAnsi="Tw Cen MT" w:cs="Calibri"/>
          <w:b/>
          <w:sz w:val="26"/>
          <w:szCs w:val="26"/>
        </w:rPr>
        <w:t xml:space="preserve">  </w:t>
      </w:r>
      <w:r w:rsidRPr="00CD22E7">
        <w:rPr>
          <w:rFonts w:ascii="Tw Cen MT" w:eastAsia="MS UI Gothic" w:hAnsi="Tw Cen MT" w:cs="Calibri"/>
          <w:b/>
          <w:sz w:val="26"/>
          <w:szCs w:val="26"/>
        </w:rPr>
        <w:t xml:space="preserve">CPF nº </w:t>
      </w:r>
    </w:p>
    <w:p w:rsidR="004E79CF" w:rsidRPr="00CD22E7" w:rsidRDefault="004E79CF" w:rsidP="00D27271">
      <w:pPr>
        <w:spacing w:after="0"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6"/>
          <w:szCs w:val="26"/>
          <w:u w:val="single"/>
          <w:lang w:eastAsia="pt-BR"/>
        </w:rPr>
      </w:pPr>
    </w:p>
    <w:p w:rsidR="0064070D" w:rsidRPr="009251F3" w:rsidRDefault="0064070D" w:rsidP="0064070D">
      <w:pPr>
        <w:spacing w:line="252" w:lineRule="exact"/>
        <w:ind w:right="21"/>
        <w:jc w:val="center"/>
        <w:outlineLvl w:val="0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lastRenderedPageBreak/>
        <w:t>ANEXO IX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MODELO DE PROPOSTA DE PREÇOS</w:t>
      </w:r>
    </w:p>
    <w:p w:rsidR="0064070D" w:rsidRPr="009251F3" w:rsidRDefault="0064070D" w:rsidP="0064070D">
      <w:pPr>
        <w:spacing w:after="0" w:line="240" w:lineRule="auto"/>
        <w:jc w:val="center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PREGÃO PRESENCIAL Nº </w:t>
      </w:r>
      <w:r w:rsidR="006D4698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37</w:t>
      </w:r>
      <w:r w:rsidR="008E6BFC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 xml:space="preserve">Processo de Licitação nº </w:t>
      </w:r>
      <w:r w:rsidR="006D4698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69</w:t>
      </w:r>
      <w:r w:rsidR="008E6BFC"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/2021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À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Prefeitura Municipal de Fernando Prestes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Comissão Permanente de Licitação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Rua São Paulo, nº 57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Fernando Prestes</w:t>
      </w:r>
      <w:r w:rsidRPr="009251F3">
        <w:rPr>
          <w:rFonts w:ascii="Tw Cen MT" w:eastAsia="MS UI Gothic" w:hAnsi="Tw Cen MT" w:cs="Calibri"/>
          <w:b/>
          <w:sz w:val="27"/>
          <w:szCs w:val="27"/>
          <w:lang w:eastAsia="pt-BR"/>
        </w:rPr>
        <w:t xml:space="preserve"> – </w:t>
      </w: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Estado de São Paulo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</w:pPr>
      <w:r w:rsidRPr="009251F3">
        <w:rPr>
          <w:rFonts w:ascii="Tw Cen MT" w:eastAsia="MS UI Gothic" w:hAnsi="Tw Cen MT" w:cs="Calibri"/>
          <w:b/>
          <w:sz w:val="27"/>
          <w:szCs w:val="27"/>
          <w:u w:val="single"/>
          <w:lang w:eastAsia="pt-BR"/>
        </w:rPr>
        <w:t>Prezado Senhores.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Tw Cen MT" w:eastAsia="MS UI Gothic" w:hAnsi="Tw Cen MT" w:cs="Calibri"/>
          <w:sz w:val="27"/>
          <w:szCs w:val="27"/>
          <w:u w:val="single"/>
          <w:lang w:eastAsia="pt-BR"/>
        </w:rPr>
      </w:pPr>
    </w:p>
    <w:p w:rsidR="0064070D" w:rsidRPr="009251F3" w:rsidRDefault="0064070D" w:rsidP="0064070D">
      <w:pPr>
        <w:pStyle w:val="Recuodecorpodetexto"/>
        <w:ind w:firstLine="1134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sz w:val="27"/>
          <w:szCs w:val="27"/>
        </w:rPr>
        <w:t>A empresa licitante _______________, com sede à ________________, na cidade de ________________, Estado de ______, CNPJ nº ___________________, Inscrição</w:t>
      </w:r>
      <w:r w:rsidR="0097661F">
        <w:rPr>
          <w:rFonts w:ascii="Tw Cen MT" w:eastAsia="MS UI Gothic" w:hAnsi="Tw Cen MT" w:cs="Calibri"/>
          <w:sz w:val="27"/>
          <w:szCs w:val="27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</w:rPr>
        <w:t>Estadual</w:t>
      </w:r>
      <w:r w:rsidR="0097661F">
        <w:rPr>
          <w:rFonts w:ascii="Tw Cen MT" w:eastAsia="MS UI Gothic" w:hAnsi="Tw Cen MT" w:cs="Calibri"/>
          <w:sz w:val="27"/>
          <w:szCs w:val="27"/>
        </w:rPr>
        <w:t xml:space="preserve"> </w:t>
      </w:r>
      <w:r w:rsidRPr="009251F3">
        <w:rPr>
          <w:rFonts w:ascii="Tw Cen MT" w:eastAsia="MS UI Gothic" w:hAnsi="Tw Cen MT" w:cs="Calibri"/>
          <w:sz w:val="27"/>
          <w:szCs w:val="27"/>
        </w:rPr>
        <w:t>nº _______________, pelo seu representante legal, abaixo-assinado, apresenta proposta de preço e demais condições para a aquisição, por compra, de</w:t>
      </w:r>
      <w:r w:rsidRPr="009251F3">
        <w:rPr>
          <w:rFonts w:ascii="Tw Cen MT" w:eastAsia="MS UI Gothic" w:hAnsi="Tw Cen MT" w:cs="Calibri"/>
          <w:b/>
          <w:sz w:val="27"/>
          <w:szCs w:val="27"/>
        </w:rPr>
        <w:t xml:space="preserve"> </w:t>
      </w:r>
      <w:r w:rsidR="006D4698">
        <w:rPr>
          <w:rFonts w:ascii="Tw Cen MT" w:eastAsia="MS UI Gothic" w:hAnsi="Tw Cen MT" w:cs="Calibri"/>
          <w:b/>
          <w:sz w:val="27"/>
          <w:szCs w:val="27"/>
        </w:rPr>
        <w:t>01 (uma) Máquina Retro-Escavadeira</w:t>
      </w:r>
      <w:r w:rsidR="0097661F">
        <w:rPr>
          <w:rFonts w:ascii="Tw Cen MT" w:eastAsia="MS UI Gothic" w:hAnsi="Tw Cen MT" w:cs="Calibri"/>
          <w:sz w:val="27"/>
          <w:szCs w:val="27"/>
        </w:rPr>
        <w:t xml:space="preserve">, </w:t>
      </w:r>
      <w:r w:rsidR="004D0366" w:rsidRPr="004D0366">
        <w:rPr>
          <w:rFonts w:ascii="Tw Cen MT" w:eastAsia="MS UI Gothic" w:hAnsi="Tw Cen MT" w:cs="Calibri"/>
          <w:b/>
          <w:sz w:val="27"/>
          <w:szCs w:val="27"/>
        </w:rPr>
        <w:t xml:space="preserve">nova, 0 (zero) hora, </w:t>
      </w:r>
      <w:r w:rsidR="0097661F" w:rsidRPr="004D0366">
        <w:rPr>
          <w:rFonts w:ascii="Tw Cen MT" w:eastAsia="MS UI Gothic" w:hAnsi="Tw Cen MT" w:cs="Calibri"/>
          <w:b/>
          <w:sz w:val="27"/>
          <w:szCs w:val="27"/>
        </w:rPr>
        <w:t>Ano/modelo</w:t>
      </w:r>
      <w:r w:rsidRPr="009251F3">
        <w:rPr>
          <w:rFonts w:ascii="Tw Cen MT" w:eastAsia="MS UI Gothic" w:hAnsi="Tw Cen MT" w:cs="Calibri"/>
          <w:sz w:val="27"/>
          <w:szCs w:val="27"/>
        </w:rPr>
        <w:t xml:space="preserve">: </w:t>
      </w:r>
      <w:r w:rsidR="0097661F" w:rsidRPr="0097661F">
        <w:rPr>
          <w:rFonts w:ascii="Tw Cen MT" w:eastAsia="MS UI Gothic" w:hAnsi="Tw Cen MT" w:cs="Calibri"/>
          <w:sz w:val="27"/>
          <w:szCs w:val="27"/>
          <w:highlight w:val="yellow"/>
        </w:rPr>
        <w:t xml:space="preserve">xxx, </w:t>
      </w:r>
      <w:r w:rsidRPr="0097661F">
        <w:rPr>
          <w:rFonts w:ascii="Tw Cen MT" w:eastAsia="MS UI Gothic" w:hAnsi="Tw Cen MT" w:cs="Calibri"/>
          <w:sz w:val="27"/>
          <w:szCs w:val="27"/>
          <w:highlight w:val="yellow"/>
        </w:rPr>
        <w:t>(</w:t>
      </w:r>
      <w:r w:rsidRPr="0097661F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 xml:space="preserve">descrever </w:t>
      </w:r>
      <w:r w:rsidR="006D4698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 xml:space="preserve">a máquina </w:t>
      </w:r>
      <w:r w:rsidRPr="0097661F">
        <w:rPr>
          <w:rFonts w:ascii="Tw Cen MT" w:eastAsia="MS UI Gothic" w:hAnsi="Tw Cen MT" w:cs="Calibri"/>
          <w:sz w:val="27"/>
          <w:szCs w:val="27"/>
          <w:highlight w:val="yellow"/>
          <w:u w:val="single"/>
        </w:rPr>
        <w:t>contendo ano, marca, modelo e as especificações completas),</w:t>
      </w:r>
      <w:r w:rsidRPr="009251F3">
        <w:rPr>
          <w:rFonts w:ascii="Tw Cen MT" w:eastAsia="MS UI Gothic" w:hAnsi="Tw Cen MT" w:cs="Calibri"/>
          <w:sz w:val="27"/>
          <w:szCs w:val="27"/>
          <w:u w:val="single"/>
        </w:rPr>
        <w:t xml:space="preserve"> </w:t>
      </w:r>
      <w:r w:rsidR="0097661F" w:rsidRPr="00FB5059">
        <w:rPr>
          <w:rFonts w:ascii="Tw Cen MT" w:hAnsi="Tw Cen MT" w:cs="Draft 10cpi"/>
          <w:sz w:val="27"/>
          <w:szCs w:val="27"/>
        </w:rPr>
        <w:t xml:space="preserve">observadas todas as demais especificações e equipamentos exigidos pelo </w:t>
      </w:r>
      <w:r w:rsidR="0097661F">
        <w:rPr>
          <w:rFonts w:ascii="Tw Cen MT" w:hAnsi="Tw Cen MT" w:cs="Draft 10cpi"/>
          <w:sz w:val="27"/>
          <w:szCs w:val="27"/>
        </w:rPr>
        <w:t>C</w:t>
      </w:r>
      <w:r w:rsidR="0097661F" w:rsidRPr="00FB5059">
        <w:rPr>
          <w:rFonts w:ascii="Tw Cen MT" w:hAnsi="Tw Cen MT" w:cs="Draft 10cpi"/>
          <w:sz w:val="27"/>
          <w:szCs w:val="27"/>
        </w:rPr>
        <w:t xml:space="preserve">ódigo de </w:t>
      </w:r>
      <w:r w:rsidR="0097661F">
        <w:rPr>
          <w:rFonts w:ascii="Tw Cen MT" w:hAnsi="Tw Cen MT" w:cs="Draft 10cpi"/>
          <w:sz w:val="27"/>
          <w:szCs w:val="27"/>
        </w:rPr>
        <w:t>T</w:t>
      </w:r>
      <w:r w:rsidR="0097661F" w:rsidRPr="00FB5059">
        <w:rPr>
          <w:rFonts w:ascii="Tw Cen MT" w:hAnsi="Tw Cen MT" w:cs="Draft 10cpi"/>
          <w:sz w:val="27"/>
          <w:szCs w:val="27"/>
        </w:rPr>
        <w:t xml:space="preserve">rânsito </w:t>
      </w:r>
      <w:r w:rsidR="0097661F">
        <w:rPr>
          <w:rFonts w:ascii="Tw Cen MT" w:hAnsi="Tw Cen MT" w:cs="Draft 10cpi"/>
          <w:sz w:val="27"/>
          <w:szCs w:val="27"/>
        </w:rPr>
        <w:t>B</w:t>
      </w:r>
      <w:r w:rsidR="0097661F" w:rsidRPr="00FB5059">
        <w:rPr>
          <w:rFonts w:ascii="Tw Cen MT" w:hAnsi="Tw Cen MT" w:cs="Draft 10cpi"/>
          <w:sz w:val="27"/>
          <w:szCs w:val="27"/>
        </w:rPr>
        <w:t>rasileiro</w:t>
      </w:r>
      <w:r w:rsidR="0097661F">
        <w:rPr>
          <w:rFonts w:ascii="Tw Cen MT" w:eastAsia="MS UI Gothic" w:hAnsi="Tw Cen MT" w:cs="Calibri"/>
          <w:sz w:val="27"/>
          <w:szCs w:val="27"/>
        </w:rPr>
        <w:t xml:space="preserve">, </w:t>
      </w:r>
      <w:r w:rsidR="004D0366" w:rsidRPr="00D6059D">
        <w:rPr>
          <w:rFonts w:ascii="Tw Cen MT" w:eastAsia="MS UI Gothic" w:hAnsi="Tw Cen MT" w:cs="Calibri"/>
          <w:sz w:val="26"/>
          <w:szCs w:val="26"/>
        </w:rPr>
        <w:t>que será usada para a manutenção da infra - estrutura urbana deste Município</w:t>
      </w:r>
      <w:r w:rsidRPr="009251F3">
        <w:rPr>
          <w:rFonts w:ascii="Tw Cen MT" w:eastAsia="MS UI Gothic" w:hAnsi="Tw Cen MT" w:cs="Calibri"/>
          <w:sz w:val="27"/>
          <w:szCs w:val="27"/>
        </w:rPr>
        <w:t>, de conformidade com as regras editalícias estabelecidas no edital pertinente: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I - Preço Unitário d</w:t>
      </w:r>
      <w:r w:rsidR="006D4698">
        <w:rPr>
          <w:rFonts w:ascii="Tw Cen MT" w:eastAsia="MS UI Gothic" w:hAnsi="Tw Cen MT" w:cs="Calibri"/>
          <w:sz w:val="27"/>
          <w:szCs w:val="27"/>
          <w:lang w:eastAsia="pt-BR"/>
        </w:rPr>
        <w:t>a Máquina Retro-Escavadeira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: R$ _________ (_______________________);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II – Condições de Pagamento do Preço: _________</w:t>
      </w:r>
      <w:r w:rsidR="008E6BFC"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I</w:t>
      </w:r>
      <w:r w:rsidR="006D4698">
        <w:rPr>
          <w:rFonts w:ascii="Tw Cen MT" w:eastAsia="MS UI Gothic" w:hAnsi="Tw Cen MT" w:cs="Calibri"/>
          <w:sz w:val="27"/>
          <w:szCs w:val="27"/>
          <w:lang w:eastAsia="pt-BR"/>
        </w:rPr>
        <w:t>II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- Prazo de Entrega: </w:t>
      </w:r>
      <w:r w:rsidR="004D0366">
        <w:rPr>
          <w:rFonts w:ascii="Tw Cen MT" w:eastAsia="MS UI Gothic" w:hAnsi="Tw Cen MT" w:cs="Calibri"/>
          <w:sz w:val="27"/>
          <w:szCs w:val="27"/>
          <w:lang w:eastAsia="pt-BR"/>
        </w:rPr>
        <w:t>_________________________________________________;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D4698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>
        <w:rPr>
          <w:rFonts w:ascii="Tw Cen MT" w:eastAsia="MS UI Gothic" w:hAnsi="Tw Cen MT" w:cs="Calibri"/>
          <w:sz w:val="27"/>
          <w:szCs w:val="27"/>
          <w:lang w:eastAsia="pt-BR"/>
        </w:rPr>
        <w:t>I</w:t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>V - Prazo de Validade da Proposta: ______________________________</w:t>
      </w:r>
      <w:r w:rsidR="004D0366">
        <w:rPr>
          <w:rFonts w:ascii="Tw Cen MT" w:eastAsia="MS UI Gothic" w:hAnsi="Tw Cen MT" w:cs="Calibri"/>
          <w:sz w:val="27"/>
          <w:szCs w:val="27"/>
          <w:lang w:eastAsia="pt-BR"/>
        </w:rPr>
        <w:t>_____</w:t>
      </w:r>
      <w:r w:rsidR="0064070D"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dias;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V - Prazo de Garantia</w:t>
      </w:r>
      <w:r w:rsidR="00A306FB">
        <w:rPr>
          <w:rFonts w:ascii="Tw Cen MT" w:hAnsi="Tw Cen MT"/>
          <w:sz w:val="27"/>
          <w:szCs w:val="27"/>
        </w:rPr>
        <w:t xml:space="preserve">, de no Mínimo, </w:t>
      </w:r>
      <w:r w:rsidR="00CB4712">
        <w:rPr>
          <w:rFonts w:ascii="Tw Cen MT" w:eastAsia="MS UI Gothic" w:hAnsi="Tw Cen MT" w:cs="Calibri"/>
          <w:sz w:val="27"/>
          <w:szCs w:val="27"/>
          <w:lang w:eastAsia="pt-BR"/>
        </w:rPr>
        <w:t>1 (um) ano</w:t>
      </w:r>
      <w:r w:rsidR="00A306FB"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;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VI - Número da Conta Corrente; ___________________, da Agência Bancária: ________________, do Banco: ________________________; e, 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w Cen MT" w:eastAsia="MS UI Gothic" w:hAnsi="Tw Cen MT" w:cs="Calibri"/>
          <w:sz w:val="27"/>
          <w:szCs w:val="27"/>
        </w:rPr>
      </w:pPr>
      <w:r w:rsidRPr="009251F3">
        <w:rPr>
          <w:rFonts w:ascii="Tw Cen MT" w:eastAsia="MS UI Gothic" w:hAnsi="Tw Cen MT" w:cs="Calibri"/>
          <w:sz w:val="27"/>
          <w:szCs w:val="27"/>
        </w:rPr>
        <w:lastRenderedPageBreak/>
        <w:t>VII – Responsável pela Assinatura da Ordem de Fornecimento: ___________, C.P.F. nº ____________, R.G. nº ________, e-mail institucional: ___________________, e-mail pessoal: _________________________.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 ____________________, ____ de _______________ de 20</w:t>
      </w:r>
      <w:r w:rsidR="008E6BFC" w:rsidRPr="009251F3">
        <w:rPr>
          <w:rFonts w:ascii="Tw Cen MT" w:eastAsia="MS UI Gothic" w:hAnsi="Tw Cen MT" w:cs="Calibri"/>
          <w:sz w:val="27"/>
          <w:szCs w:val="27"/>
          <w:lang w:eastAsia="pt-BR"/>
        </w:rPr>
        <w:t>21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.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________________________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( representante da licitante )</w:t>
      </w: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>Nome : ________________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Cargo : _________________</w:t>
      </w:r>
    </w:p>
    <w:p w:rsidR="0064070D" w:rsidRPr="009251F3" w:rsidRDefault="0064070D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 xml:space="preserve">RG nº ________________              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        </w:t>
      </w:r>
      <w:r w:rsidRPr="009251F3">
        <w:rPr>
          <w:rFonts w:ascii="Tw Cen MT" w:eastAsia="MS UI Gothic" w:hAnsi="Tw Cen MT" w:cs="Calibri"/>
          <w:sz w:val="27"/>
          <w:szCs w:val="27"/>
          <w:lang w:eastAsia="pt-BR"/>
        </w:rPr>
        <w:tab/>
        <w:t xml:space="preserve">        CPF nº _________________</w:t>
      </w: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8E6BFC" w:rsidRPr="009251F3" w:rsidRDefault="008E6BFC" w:rsidP="0064070D">
      <w:pPr>
        <w:spacing w:after="0" w:line="240" w:lineRule="auto"/>
        <w:ind w:right="-676"/>
        <w:jc w:val="both"/>
        <w:rPr>
          <w:rFonts w:ascii="Tw Cen MT" w:eastAsia="MS UI Gothic" w:hAnsi="Tw Cen MT" w:cs="Calibri"/>
          <w:sz w:val="27"/>
          <w:szCs w:val="27"/>
          <w:lang w:eastAsia="pt-BR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p w:rsidR="0064070D" w:rsidRPr="009251F3" w:rsidRDefault="0064070D" w:rsidP="0064070D">
      <w:pPr>
        <w:jc w:val="center"/>
        <w:rPr>
          <w:rFonts w:ascii="Tw Cen MT" w:eastAsia="MS UI Gothic" w:hAnsi="Tw Cen MT" w:cs="Calibri"/>
          <w:b/>
          <w:sz w:val="27"/>
          <w:szCs w:val="27"/>
          <w:u w:val="single"/>
        </w:rPr>
      </w:pPr>
    </w:p>
    <w:sectPr w:rsidR="0064070D" w:rsidRPr="009251F3" w:rsidSect="008E6BFC">
      <w:headerReference w:type="default" r:id="rId7"/>
      <w:footerReference w:type="default" r:id="rId8"/>
      <w:pgSz w:w="11906" w:h="16838"/>
      <w:pgMar w:top="2694" w:right="566" w:bottom="1418" w:left="1418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59B" w:rsidRDefault="009F059B" w:rsidP="009E3F9F">
      <w:pPr>
        <w:spacing w:after="0" w:line="240" w:lineRule="auto"/>
      </w:pPr>
      <w:r>
        <w:separator/>
      </w:r>
    </w:p>
  </w:endnote>
  <w:endnote w:type="continuationSeparator" w:id="0">
    <w:p w:rsidR="009F059B" w:rsidRDefault="009F059B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11182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AC6">
          <w:rPr>
            <w:noProof/>
          </w:rPr>
          <w:t>13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59B" w:rsidRDefault="009F059B" w:rsidP="009E3F9F">
      <w:pPr>
        <w:spacing w:after="0" w:line="240" w:lineRule="auto"/>
      </w:pPr>
      <w:r>
        <w:separator/>
      </w:r>
    </w:p>
  </w:footnote>
  <w:footnote w:type="continuationSeparator" w:id="0">
    <w:p w:rsidR="009F059B" w:rsidRDefault="009F059B" w:rsidP="009E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3D" w:rsidRDefault="00E1193D" w:rsidP="00E1193D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E83BE" wp14:editId="6090C585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E1193D" w:rsidRDefault="00E1193D" w:rsidP="00E119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E83B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E1193D" w:rsidRDefault="00E1193D" w:rsidP="00E1193D"/>
                </w:txbxContent>
              </v:textbox>
            </v:shape>
          </w:pict>
        </mc:Fallback>
      </mc:AlternateConten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PREFEITURA MUNICIPAL DE FERNANDO PRESTES </w:t>
    </w:r>
    <w:r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9D2A46">
      <w:rPr>
        <w:rFonts w:ascii="Arial Rounded MT Bold" w:hAnsi="Arial Rounded MT Bold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SP</w:t>
    </w:r>
  </w:p>
  <w:p w:rsidR="00E1193D" w:rsidRDefault="00E1193D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:rsidR="00E1193D" w:rsidRDefault="00E1193D" w:rsidP="00E1193D">
    <w:pPr>
      <w:pStyle w:val="Cabealho"/>
      <w:jc w:val="center"/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:rsidR="00E1193D" w:rsidRPr="009D2A46" w:rsidRDefault="00E1193D" w:rsidP="00E1193D">
    <w:pPr>
      <w:pStyle w:val="Cabealho"/>
      <w:jc w:val="center"/>
      <w:rPr>
        <w:rFonts w:ascii="Aparajita" w:hAnsi="Aparajita" w:cs="Aparajita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parajita" w:hAnsi="Aparajita" w:cs="Aparajita"/>
        <w:noProof/>
        <w:color w:val="000000" w:themeColor="text1"/>
        <w:sz w:val="28"/>
        <w:szCs w:val="28"/>
        <w:lang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:rsidR="00E1193D" w:rsidRDefault="00E119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053E"/>
    <w:multiLevelType w:val="multilevel"/>
    <w:tmpl w:val="8180B0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6580FFA"/>
    <w:multiLevelType w:val="multilevel"/>
    <w:tmpl w:val="38904FBA"/>
    <w:lvl w:ilvl="0">
      <w:start w:val="1"/>
      <w:numFmt w:val="decimal"/>
      <w:lvlText w:val="%1."/>
      <w:lvlJc w:val="left"/>
      <w:pPr>
        <w:ind w:left="848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1" w:hanging="7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8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4" w:hanging="7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3679E"/>
    <w:rsid w:val="00040CEA"/>
    <w:rsid w:val="000536A7"/>
    <w:rsid w:val="000543A3"/>
    <w:rsid w:val="00055089"/>
    <w:rsid w:val="0005569D"/>
    <w:rsid w:val="00056F47"/>
    <w:rsid w:val="000623E4"/>
    <w:rsid w:val="0006765D"/>
    <w:rsid w:val="00090D2E"/>
    <w:rsid w:val="00094818"/>
    <w:rsid w:val="000B6D3C"/>
    <w:rsid w:val="000C0B15"/>
    <w:rsid w:val="000C1375"/>
    <w:rsid w:val="000C3D1D"/>
    <w:rsid w:val="000C4D64"/>
    <w:rsid w:val="000D0B12"/>
    <w:rsid w:val="000D15DC"/>
    <w:rsid w:val="000D1D0E"/>
    <w:rsid w:val="000E05CC"/>
    <w:rsid w:val="000E234F"/>
    <w:rsid w:val="000E6BEC"/>
    <w:rsid w:val="001021BC"/>
    <w:rsid w:val="00116F06"/>
    <w:rsid w:val="001332AD"/>
    <w:rsid w:val="00137845"/>
    <w:rsid w:val="001415F4"/>
    <w:rsid w:val="001506BB"/>
    <w:rsid w:val="00151201"/>
    <w:rsid w:val="00151339"/>
    <w:rsid w:val="00153CB5"/>
    <w:rsid w:val="0016343B"/>
    <w:rsid w:val="0016350C"/>
    <w:rsid w:val="00166DE7"/>
    <w:rsid w:val="0018106C"/>
    <w:rsid w:val="00193DD1"/>
    <w:rsid w:val="00194BAA"/>
    <w:rsid w:val="00197654"/>
    <w:rsid w:val="001A6353"/>
    <w:rsid w:val="001A74C2"/>
    <w:rsid w:val="001D280A"/>
    <w:rsid w:val="001E4165"/>
    <w:rsid w:val="001F3F3C"/>
    <w:rsid w:val="002018B1"/>
    <w:rsid w:val="00201FD9"/>
    <w:rsid w:val="0020420F"/>
    <w:rsid w:val="00210671"/>
    <w:rsid w:val="00213ED1"/>
    <w:rsid w:val="00216961"/>
    <w:rsid w:val="00232C10"/>
    <w:rsid w:val="00244AC6"/>
    <w:rsid w:val="002858FF"/>
    <w:rsid w:val="002B1960"/>
    <w:rsid w:val="002B26F8"/>
    <w:rsid w:val="002B2898"/>
    <w:rsid w:val="002D097B"/>
    <w:rsid w:val="002E5FBB"/>
    <w:rsid w:val="003007FE"/>
    <w:rsid w:val="00302ECB"/>
    <w:rsid w:val="0031018B"/>
    <w:rsid w:val="00324AAA"/>
    <w:rsid w:val="003262C2"/>
    <w:rsid w:val="00365541"/>
    <w:rsid w:val="00374587"/>
    <w:rsid w:val="003772BE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64C8E"/>
    <w:rsid w:val="00470A0C"/>
    <w:rsid w:val="00474B1E"/>
    <w:rsid w:val="0047668C"/>
    <w:rsid w:val="00497464"/>
    <w:rsid w:val="004A0E6F"/>
    <w:rsid w:val="004A17B3"/>
    <w:rsid w:val="004A21DD"/>
    <w:rsid w:val="004B24BF"/>
    <w:rsid w:val="004C556F"/>
    <w:rsid w:val="004C5A1A"/>
    <w:rsid w:val="004D0366"/>
    <w:rsid w:val="004E4387"/>
    <w:rsid w:val="004E484E"/>
    <w:rsid w:val="004E79CF"/>
    <w:rsid w:val="004F02EB"/>
    <w:rsid w:val="004F68BD"/>
    <w:rsid w:val="004F6E45"/>
    <w:rsid w:val="00514920"/>
    <w:rsid w:val="00515C91"/>
    <w:rsid w:val="00527870"/>
    <w:rsid w:val="00527974"/>
    <w:rsid w:val="00530AA0"/>
    <w:rsid w:val="00541414"/>
    <w:rsid w:val="00543CAE"/>
    <w:rsid w:val="00544916"/>
    <w:rsid w:val="005463F2"/>
    <w:rsid w:val="00556051"/>
    <w:rsid w:val="00565253"/>
    <w:rsid w:val="00576456"/>
    <w:rsid w:val="00580E0A"/>
    <w:rsid w:val="005931A6"/>
    <w:rsid w:val="005A69E6"/>
    <w:rsid w:val="005B418B"/>
    <w:rsid w:val="005D4615"/>
    <w:rsid w:val="005E59E1"/>
    <w:rsid w:val="005F194E"/>
    <w:rsid w:val="005F1A0B"/>
    <w:rsid w:val="005F7194"/>
    <w:rsid w:val="005F7611"/>
    <w:rsid w:val="005F7E9A"/>
    <w:rsid w:val="00605D87"/>
    <w:rsid w:val="0061330E"/>
    <w:rsid w:val="00617EFF"/>
    <w:rsid w:val="00625B81"/>
    <w:rsid w:val="00626796"/>
    <w:rsid w:val="006341FD"/>
    <w:rsid w:val="006358C2"/>
    <w:rsid w:val="0063690C"/>
    <w:rsid w:val="0064070D"/>
    <w:rsid w:val="00641FA0"/>
    <w:rsid w:val="006502AC"/>
    <w:rsid w:val="00680FD8"/>
    <w:rsid w:val="00687EFA"/>
    <w:rsid w:val="00692815"/>
    <w:rsid w:val="00692F01"/>
    <w:rsid w:val="006A4DED"/>
    <w:rsid w:val="006C0A92"/>
    <w:rsid w:val="006C1435"/>
    <w:rsid w:val="006C1CEA"/>
    <w:rsid w:val="006D0D81"/>
    <w:rsid w:val="006D3533"/>
    <w:rsid w:val="006D4698"/>
    <w:rsid w:val="006E5674"/>
    <w:rsid w:val="006E581B"/>
    <w:rsid w:val="006F54F9"/>
    <w:rsid w:val="0070718F"/>
    <w:rsid w:val="007303CB"/>
    <w:rsid w:val="007327B7"/>
    <w:rsid w:val="00733D22"/>
    <w:rsid w:val="00741E8E"/>
    <w:rsid w:val="007441FC"/>
    <w:rsid w:val="007507ED"/>
    <w:rsid w:val="00752556"/>
    <w:rsid w:val="0076270B"/>
    <w:rsid w:val="0077102C"/>
    <w:rsid w:val="007743EA"/>
    <w:rsid w:val="00785599"/>
    <w:rsid w:val="0078639A"/>
    <w:rsid w:val="0079107C"/>
    <w:rsid w:val="0079429F"/>
    <w:rsid w:val="007A3763"/>
    <w:rsid w:val="007A7933"/>
    <w:rsid w:val="007B1693"/>
    <w:rsid w:val="007B2E1D"/>
    <w:rsid w:val="007B3987"/>
    <w:rsid w:val="007B6067"/>
    <w:rsid w:val="007C10B6"/>
    <w:rsid w:val="007C33C0"/>
    <w:rsid w:val="007C6EE5"/>
    <w:rsid w:val="007D2C79"/>
    <w:rsid w:val="007E6EA6"/>
    <w:rsid w:val="007F17EF"/>
    <w:rsid w:val="007F22DE"/>
    <w:rsid w:val="007F25DE"/>
    <w:rsid w:val="007F66FF"/>
    <w:rsid w:val="00810CD2"/>
    <w:rsid w:val="00821094"/>
    <w:rsid w:val="00822687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6DB6"/>
    <w:rsid w:val="008D7586"/>
    <w:rsid w:val="008E6BFC"/>
    <w:rsid w:val="008F67C5"/>
    <w:rsid w:val="00911A99"/>
    <w:rsid w:val="00916712"/>
    <w:rsid w:val="00916AF0"/>
    <w:rsid w:val="009251F3"/>
    <w:rsid w:val="009304F7"/>
    <w:rsid w:val="009451F0"/>
    <w:rsid w:val="0094670B"/>
    <w:rsid w:val="009518D8"/>
    <w:rsid w:val="009555BB"/>
    <w:rsid w:val="00957052"/>
    <w:rsid w:val="00962458"/>
    <w:rsid w:val="00967A0B"/>
    <w:rsid w:val="0097661F"/>
    <w:rsid w:val="00983AE7"/>
    <w:rsid w:val="00985BC9"/>
    <w:rsid w:val="00986A5B"/>
    <w:rsid w:val="00991844"/>
    <w:rsid w:val="0099254C"/>
    <w:rsid w:val="00993894"/>
    <w:rsid w:val="009954B7"/>
    <w:rsid w:val="0099769E"/>
    <w:rsid w:val="009A11E5"/>
    <w:rsid w:val="009B17C7"/>
    <w:rsid w:val="009B4C27"/>
    <w:rsid w:val="009D049B"/>
    <w:rsid w:val="009D633F"/>
    <w:rsid w:val="009D7F9C"/>
    <w:rsid w:val="009E10D0"/>
    <w:rsid w:val="009E3F9F"/>
    <w:rsid w:val="009E5A3B"/>
    <w:rsid w:val="009E6769"/>
    <w:rsid w:val="009F059B"/>
    <w:rsid w:val="009F3FDB"/>
    <w:rsid w:val="009F66E7"/>
    <w:rsid w:val="00A00F8F"/>
    <w:rsid w:val="00A066A6"/>
    <w:rsid w:val="00A165A0"/>
    <w:rsid w:val="00A306FB"/>
    <w:rsid w:val="00A41CA7"/>
    <w:rsid w:val="00A56351"/>
    <w:rsid w:val="00A8470B"/>
    <w:rsid w:val="00A9052B"/>
    <w:rsid w:val="00A90944"/>
    <w:rsid w:val="00A917C4"/>
    <w:rsid w:val="00A940DE"/>
    <w:rsid w:val="00AA1D27"/>
    <w:rsid w:val="00AB448F"/>
    <w:rsid w:val="00AB66FF"/>
    <w:rsid w:val="00AD62BB"/>
    <w:rsid w:val="00AE2313"/>
    <w:rsid w:val="00AF2EBA"/>
    <w:rsid w:val="00AF5F79"/>
    <w:rsid w:val="00B1328C"/>
    <w:rsid w:val="00B15E1E"/>
    <w:rsid w:val="00B31EB7"/>
    <w:rsid w:val="00B327EB"/>
    <w:rsid w:val="00B34BCE"/>
    <w:rsid w:val="00B35055"/>
    <w:rsid w:val="00B37868"/>
    <w:rsid w:val="00B57E87"/>
    <w:rsid w:val="00B64F42"/>
    <w:rsid w:val="00B70B02"/>
    <w:rsid w:val="00B72491"/>
    <w:rsid w:val="00B738BA"/>
    <w:rsid w:val="00B81BA8"/>
    <w:rsid w:val="00B856CE"/>
    <w:rsid w:val="00B86486"/>
    <w:rsid w:val="00BA39D9"/>
    <w:rsid w:val="00BB01ED"/>
    <w:rsid w:val="00BB3A4F"/>
    <w:rsid w:val="00BE3BAB"/>
    <w:rsid w:val="00C059D0"/>
    <w:rsid w:val="00C4577A"/>
    <w:rsid w:val="00C82C1C"/>
    <w:rsid w:val="00C84E4B"/>
    <w:rsid w:val="00C9167B"/>
    <w:rsid w:val="00C936F9"/>
    <w:rsid w:val="00C96756"/>
    <w:rsid w:val="00CA464D"/>
    <w:rsid w:val="00CB3446"/>
    <w:rsid w:val="00CB4712"/>
    <w:rsid w:val="00CB79C6"/>
    <w:rsid w:val="00CC3421"/>
    <w:rsid w:val="00CC5B0C"/>
    <w:rsid w:val="00CC7BE1"/>
    <w:rsid w:val="00CD1135"/>
    <w:rsid w:val="00CD22E7"/>
    <w:rsid w:val="00CF7D30"/>
    <w:rsid w:val="00D003FC"/>
    <w:rsid w:val="00D00412"/>
    <w:rsid w:val="00D17157"/>
    <w:rsid w:val="00D21A06"/>
    <w:rsid w:val="00D23429"/>
    <w:rsid w:val="00D26DDC"/>
    <w:rsid w:val="00D27271"/>
    <w:rsid w:val="00D27BDE"/>
    <w:rsid w:val="00D3394E"/>
    <w:rsid w:val="00D34018"/>
    <w:rsid w:val="00D41998"/>
    <w:rsid w:val="00D419B5"/>
    <w:rsid w:val="00D50CC2"/>
    <w:rsid w:val="00D62FFE"/>
    <w:rsid w:val="00D637A4"/>
    <w:rsid w:val="00D6382E"/>
    <w:rsid w:val="00D7467E"/>
    <w:rsid w:val="00D75865"/>
    <w:rsid w:val="00D75A04"/>
    <w:rsid w:val="00D96811"/>
    <w:rsid w:val="00D97BAB"/>
    <w:rsid w:val="00DA1E3D"/>
    <w:rsid w:val="00DB07A9"/>
    <w:rsid w:val="00DD081D"/>
    <w:rsid w:val="00DD4613"/>
    <w:rsid w:val="00DE0722"/>
    <w:rsid w:val="00DE1BB3"/>
    <w:rsid w:val="00DE5620"/>
    <w:rsid w:val="00DE647C"/>
    <w:rsid w:val="00E1193D"/>
    <w:rsid w:val="00E25FC2"/>
    <w:rsid w:val="00E313CB"/>
    <w:rsid w:val="00E348FD"/>
    <w:rsid w:val="00E36492"/>
    <w:rsid w:val="00E423C3"/>
    <w:rsid w:val="00E537F3"/>
    <w:rsid w:val="00E550BF"/>
    <w:rsid w:val="00E60642"/>
    <w:rsid w:val="00E61046"/>
    <w:rsid w:val="00E65976"/>
    <w:rsid w:val="00E8225D"/>
    <w:rsid w:val="00EA1A1E"/>
    <w:rsid w:val="00EA6DCB"/>
    <w:rsid w:val="00EC1035"/>
    <w:rsid w:val="00EC15C9"/>
    <w:rsid w:val="00EC2C4C"/>
    <w:rsid w:val="00ED4A82"/>
    <w:rsid w:val="00ED6B98"/>
    <w:rsid w:val="00EE73A5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4039"/>
    <w:rsid w:val="00F952BB"/>
    <w:rsid w:val="00F9767F"/>
    <w:rsid w:val="00FA4A72"/>
    <w:rsid w:val="00FB0DC6"/>
    <w:rsid w:val="00FB2E58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2899</Words>
  <Characters>15659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30</cp:revision>
  <cp:lastPrinted>2021-12-01T11:25:00Z</cp:lastPrinted>
  <dcterms:created xsi:type="dcterms:W3CDTF">2021-07-20T16:46:00Z</dcterms:created>
  <dcterms:modified xsi:type="dcterms:W3CDTF">2021-12-01T17:53:00Z</dcterms:modified>
</cp:coreProperties>
</file>